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76" w:type="dxa"/>
        <w:tblLook w:val="0000" w:firstRow="0" w:lastRow="0" w:firstColumn="0" w:lastColumn="0" w:noHBand="0" w:noVBand="0"/>
      </w:tblPr>
      <w:tblGrid>
        <w:gridCol w:w="3969"/>
        <w:gridCol w:w="5670"/>
      </w:tblGrid>
      <w:tr w:rsidR="00426373" w:rsidRPr="00426373" w14:paraId="302E0B7B" w14:textId="77777777" w:rsidTr="00EC2562">
        <w:trPr>
          <w:trHeight w:val="312"/>
        </w:trPr>
        <w:tc>
          <w:tcPr>
            <w:tcW w:w="3969" w:type="dxa"/>
          </w:tcPr>
          <w:p w14:paraId="0A6C37BA" w14:textId="54680526" w:rsidR="00354DE2" w:rsidRPr="00426373" w:rsidRDefault="0083503D" w:rsidP="00426373">
            <w:pPr>
              <w:pStyle w:val="Heading5"/>
              <w:widowControl w:val="0"/>
              <w:spacing w:before="0" w:line="240" w:lineRule="auto"/>
              <w:ind w:firstLine="0"/>
              <w:jc w:val="center"/>
              <w:rPr>
                <w:rFonts w:ascii="Times New Roman" w:hAnsi="Times New Roman"/>
                <w:color w:val="auto"/>
                <w:sz w:val="26"/>
                <w:szCs w:val="26"/>
                <w:lang w:val="en-US" w:eastAsia="en-US"/>
              </w:rPr>
            </w:pPr>
            <w:bookmarkStart w:id="0" w:name="_Toc410258595"/>
            <w:r w:rsidRPr="00426373">
              <w:rPr>
                <w:rFonts w:ascii="Times New Roman" w:hAnsi="Times New Roman"/>
                <w:color w:val="auto"/>
                <w:sz w:val="26"/>
                <w:szCs w:val="26"/>
                <w:lang w:val="en-US" w:eastAsia="en-US"/>
              </w:rPr>
              <w:t>UBND</w:t>
            </w:r>
            <w:r w:rsidRPr="00426373">
              <w:rPr>
                <w:rFonts w:ascii="Times New Roman" w:hAnsi="Times New Roman"/>
                <w:color w:val="auto"/>
                <w:sz w:val="26"/>
                <w:szCs w:val="26"/>
                <w:lang w:val="vi-VN" w:eastAsia="en-US"/>
              </w:rPr>
              <w:t xml:space="preserve"> THÀNH PHỐ </w:t>
            </w:r>
            <w:r w:rsidR="00354DE2" w:rsidRPr="00426373">
              <w:rPr>
                <w:rFonts w:ascii="Times New Roman" w:hAnsi="Times New Roman"/>
                <w:color w:val="auto"/>
                <w:sz w:val="26"/>
                <w:szCs w:val="26"/>
                <w:lang w:val="en-US" w:eastAsia="en-US"/>
              </w:rPr>
              <w:t>HẠ LONG</w:t>
            </w:r>
          </w:p>
          <w:p w14:paraId="74A2A126" w14:textId="77777777" w:rsidR="00354DE2" w:rsidRPr="00426373" w:rsidRDefault="00354DE2" w:rsidP="00426373">
            <w:pPr>
              <w:spacing w:line="240" w:lineRule="auto"/>
              <w:jc w:val="center"/>
              <w:rPr>
                <w:sz w:val="26"/>
                <w:szCs w:val="26"/>
              </w:rPr>
            </w:pPr>
            <w:r w:rsidRPr="00426373">
              <w:rPr>
                <w:noProof/>
                <w:sz w:val="26"/>
                <w:szCs w:val="26"/>
              </w:rPr>
              <mc:AlternateContent>
                <mc:Choice Requires="wps">
                  <w:drawing>
                    <wp:anchor distT="4294967295" distB="4294967295" distL="114300" distR="114300" simplePos="0" relativeHeight="251652096" behindDoc="0" locked="0" layoutInCell="1" allowOverlap="1" wp14:anchorId="52C82B3E" wp14:editId="642FBEA4">
                      <wp:simplePos x="0" y="0"/>
                      <wp:positionH relativeFrom="column">
                        <wp:posOffset>499110</wp:posOffset>
                      </wp:positionH>
                      <wp:positionV relativeFrom="paragraph">
                        <wp:posOffset>257174</wp:posOffset>
                      </wp:positionV>
                      <wp:extent cx="1495425" cy="0"/>
                      <wp:effectExtent l="0" t="0" r="0" b="0"/>
                      <wp:wrapNone/>
                      <wp:docPr id="724433405"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F450" id="Straight Connector 46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pt,20.25pt" to="157.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IhrQEAAEgDAAAOAAAAZHJzL2Uyb0RvYy54bWysU8Fu2zAMvQ/YPwi6L06CZl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"/>
                  </w:pict>
                </mc:Fallback>
              </mc:AlternateContent>
            </w:r>
            <w:r w:rsidRPr="00426373">
              <w:rPr>
                <w:b/>
                <w:sz w:val="26"/>
                <w:szCs w:val="26"/>
                <w:lang w:val="de-DE"/>
              </w:rPr>
              <w:t>TRƯỜNG THCS KIM ĐỒNG</w:t>
            </w:r>
          </w:p>
        </w:tc>
        <w:tc>
          <w:tcPr>
            <w:tcW w:w="5670" w:type="dxa"/>
          </w:tcPr>
          <w:p w14:paraId="1E0D330E" w14:textId="77777777" w:rsidR="00354DE2" w:rsidRPr="00426373" w:rsidRDefault="00354DE2" w:rsidP="00EC2562">
            <w:pPr>
              <w:pStyle w:val="Heading5"/>
              <w:widowControl w:val="0"/>
              <w:spacing w:before="0" w:line="240" w:lineRule="auto"/>
              <w:ind w:firstLine="0"/>
              <w:jc w:val="center"/>
              <w:rPr>
                <w:rFonts w:ascii="Times New Roman" w:hAnsi="Times New Roman"/>
                <w:b/>
                <w:color w:val="auto"/>
                <w:sz w:val="26"/>
                <w:szCs w:val="26"/>
                <w:lang w:val="en-US" w:eastAsia="en-US"/>
              </w:rPr>
            </w:pPr>
            <w:r w:rsidRPr="00426373">
              <w:rPr>
                <w:rFonts w:ascii="Times New Roman" w:hAnsi="Times New Roman"/>
                <w:b/>
                <w:color w:val="auto"/>
                <w:sz w:val="26"/>
                <w:szCs w:val="26"/>
                <w:lang w:val="en-US" w:eastAsia="en-US"/>
              </w:rPr>
              <w:t>CỘNG HOÀ XÃ HỘI CHỦ NGHĨA VIỆT NAM</w:t>
            </w:r>
          </w:p>
          <w:p w14:paraId="7B6C6A7D" w14:textId="77777777" w:rsidR="00354DE2" w:rsidRPr="00426373" w:rsidRDefault="00354DE2" w:rsidP="00EC2562">
            <w:pPr>
              <w:pStyle w:val="Heading5"/>
              <w:widowControl w:val="0"/>
              <w:spacing w:before="0" w:line="240" w:lineRule="auto"/>
              <w:ind w:firstLine="0"/>
              <w:jc w:val="center"/>
              <w:rPr>
                <w:rFonts w:ascii="Times New Roman" w:hAnsi="Times New Roman"/>
                <w:b/>
                <w:bCs/>
                <w:color w:val="auto"/>
                <w:szCs w:val="28"/>
                <w:lang w:val="en-US"/>
              </w:rPr>
            </w:pPr>
            <w:r w:rsidRPr="00426373">
              <w:rPr>
                <w:rFonts w:ascii="Times New Roman" w:hAnsi="Times New Roman"/>
                <w:b/>
                <w:bCs/>
                <w:color w:val="auto"/>
                <w:szCs w:val="28"/>
              </w:rPr>
              <w:t>Độc lập - Tự do - Hạnh phúc</w:t>
            </w:r>
          </w:p>
          <w:p w14:paraId="093E256A" w14:textId="77777777" w:rsidR="00354DE2" w:rsidRPr="00426373" w:rsidRDefault="00354DE2" w:rsidP="00EC2562">
            <w:pPr>
              <w:spacing w:line="240" w:lineRule="auto"/>
              <w:rPr>
                <w:lang w:eastAsia="x-none"/>
              </w:rPr>
            </w:pPr>
            <w:r w:rsidRPr="00426373">
              <w:rPr>
                <w:b/>
                <w:noProof/>
                <w:sz w:val="26"/>
                <w:szCs w:val="26"/>
              </w:rPr>
              <mc:AlternateContent>
                <mc:Choice Requires="wps">
                  <w:drawing>
                    <wp:anchor distT="4294967295" distB="4294967295" distL="114300" distR="114300" simplePos="0" relativeHeight="251653120" behindDoc="0" locked="0" layoutInCell="1" allowOverlap="1" wp14:anchorId="16B1809B" wp14:editId="20F31382">
                      <wp:simplePos x="0" y="0"/>
                      <wp:positionH relativeFrom="column">
                        <wp:posOffset>709930</wp:posOffset>
                      </wp:positionH>
                      <wp:positionV relativeFrom="paragraph">
                        <wp:posOffset>47625</wp:posOffset>
                      </wp:positionV>
                      <wp:extent cx="2114550" cy="0"/>
                      <wp:effectExtent l="0" t="0" r="0" b="0"/>
                      <wp:wrapNone/>
                      <wp:docPr id="46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00CD1" id="Straight Connector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3.75pt" to="22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"/>
                  </w:pict>
                </mc:Fallback>
              </mc:AlternateContent>
            </w:r>
          </w:p>
        </w:tc>
      </w:tr>
      <w:tr w:rsidR="00426373" w:rsidRPr="00426373" w14:paraId="141F0AC4" w14:textId="77777777" w:rsidTr="00EC2562">
        <w:trPr>
          <w:trHeight w:val="472"/>
        </w:trPr>
        <w:tc>
          <w:tcPr>
            <w:tcW w:w="3969" w:type="dxa"/>
          </w:tcPr>
          <w:p w14:paraId="717B3B75" w14:textId="3009BF82" w:rsidR="00354DE2" w:rsidRPr="00426373" w:rsidRDefault="00354DE2" w:rsidP="00EC2562">
            <w:pPr>
              <w:widowControl w:val="0"/>
              <w:spacing w:before="60" w:after="60" w:line="360" w:lineRule="exact"/>
              <w:jc w:val="center"/>
              <w:rPr>
                <w:sz w:val="26"/>
                <w:szCs w:val="26"/>
              </w:rPr>
            </w:pPr>
            <w:r w:rsidRPr="00426373">
              <w:rPr>
                <w:sz w:val="26"/>
                <w:szCs w:val="26"/>
              </w:rPr>
              <w:t xml:space="preserve">Số: </w:t>
            </w:r>
            <w:r w:rsidR="0083503D" w:rsidRPr="00426373">
              <w:rPr>
                <w:sz w:val="26"/>
                <w:szCs w:val="26"/>
              </w:rPr>
              <w:t>115</w:t>
            </w:r>
            <w:r w:rsidRPr="00426373">
              <w:rPr>
                <w:sz w:val="26"/>
                <w:szCs w:val="26"/>
              </w:rPr>
              <w:t>/BC- THCS</w:t>
            </w:r>
          </w:p>
        </w:tc>
        <w:tc>
          <w:tcPr>
            <w:tcW w:w="5670" w:type="dxa"/>
          </w:tcPr>
          <w:p w14:paraId="1FA4E62D" w14:textId="3325CFC5" w:rsidR="00354DE2" w:rsidRPr="00426373" w:rsidRDefault="00354DE2" w:rsidP="00EC2562">
            <w:pPr>
              <w:widowControl w:val="0"/>
              <w:spacing w:before="60" w:after="60" w:line="360" w:lineRule="exact"/>
              <w:jc w:val="right"/>
              <w:rPr>
                <w:i/>
                <w:iCs/>
                <w:szCs w:val="28"/>
              </w:rPr>
            </w:pPr>
            <w:r w:rsidRPr="00426373">
              <w:rPr>
                <w:i/>
                <w:iCs/>
                <w:szCs w:val="28"/>
              </w:rPr>
              <w:t xml:space="preserve">Hạ Long, ngày 25 tháng 5 năm </w:t>
            </w:r>
            <w:r w:rsidR="0083503D" w:rsidRPr="00426373">
              <w:rPr>
                <w:i/>
                <w:iCs/>
                <w:szCs w:val="28"/>
              </w:rPr>
              <w:t>2024</w:t>
            </w:r>
          </w:p>
        </w:tc>
      </w:tr>
    </w:tbl>
    <w:p w14:paraId="05ECC072" w14:textId="77777777" w:rsidR="00354DE2" w:rsidRPr="00426373" w:rsidRDefault="00354DE2" w:rsidP="00354DE2">
      <w:pPr>
        <w:widowControl w:val="0"/>
        <w:spacing w:before="60" w:after="60" w:line="360" w:lineRule="exact"/>
        <w:jc w:val="center"/>
        <w:rPr>
          <w:b/>
          <w:szCs w:val="28"/>
        </w:rPr>
      </w:pPr>
    </w:p>
    <w:p w14:paraId="669F9494" w14:textId="3723DC13" w:rsidR="00354DE2" w:rsidRPr="00426373" w:rsidRDefault="00354DE2" w:rsidP="00354DE2">
      <w:pPr>
        <w:widowControl w:val="0"/>
        <w:spacing w:before="60" w:after="60" w:line="360" w:lineRule="exact"/>
        <w:jc w:val="center"/>
        <w:rPr>
          <w:b/>
          <w:szCs w:val="28"/>
        </w:rPr>
      </w:pPr>
      <w:r w:rsidRPr="00426373">
        <w:rPr>
          <w:b/>
          <w:szCs w:val="28"/>
        </w:rPr>
        <w:t xml:space="preserve">BÁO CÁO TỔNG KẾT NĂM HỌC </w:t>
      </w:r>
      <w:r w:rsidR="0083503D" w:rsidRPr="00426373">
        <w:rPr>
          <w:b/>
          <w:szCs w:val="28"/>
        </w:rPr>
        <w:t>2023</w:t>
      </w:r>
      <w:r w:rsidR="005F238B" w:rsidRPr="00426373">
        <w:rPr>
          <w:b/>
          <w:szCs w:val="28"/>
          <w:lang w:val="vi-VN"/>
        </w:rPr>
        <w:t xml:space="preserve"> </w:t>
      </w:r>
      <w:r w:rsidR="0083503D" w:rsidRPr="00426373">
        <w:rPr>
          <w:b/>
          <w:szCs w:val="28"/>
        </w:rPr>
        <w:t>–</w:t>
      </w:r>
      <w:r w:rsidR="005F238B" w:rsidRPr="00426373">
        <w:rPr>
          <w:b/>
          <w:szCs w:val="28"/>
          <w:lang w:val="vi-VN"/>
        </w:rPr>
        <w:t xml:space="preserve"> </w:t>
      </w:r>
      <w:r w:rsidR="0083503D" w:rsidRPr="00426373">
        <w:rPr>
          <w:b/>
          <w:szCs w:val="28"/>
        </w:rPr>
        <w:t>2024</w:t>
      </w:r>
    </w:p>
    <w:bookmarkEnd w:id="0"/>
    <w:p w14:paraId="1313D054" w14:textId="77777777" w:rsidR="00354DE2" w:rsidRPr="00426373" w:rsidRDefault="00354DE2" w:rsidP="00354DE2">
      <w:pPr>
        <w:spacing w:before="60" w:after="60" w:line="360" w:lineRule="exact"/>
        <w:jc w:val="center"/>
        <w:rPr>
          <w:rFonts w:eastAsia="Times New Roman"/>
          <w:b/>
          <w:bCs/>
          <w:szCs w:val="28"/>
        </w:rPr>
      </w:pPr>
    </w:p>
    <w:p w14:paraId="7A2BE2D4" w14:textId="77777777" w:rsidR="00354DE2" w:rsidRPr="00426373" w:rsidRDefault="00354DE2" w:rsidP="00354DE2">
      <w:pPr>
        <w:spacing w:before="60" w:after="60" w:line="360" w:lineRule="exact"/>
        <w:jc w:val="center"/>
        <w:rPr>
          <w:rFonts w:eastAsia="Times New Roman"/>
          <w:sz w:val="24"/>
          <w:szCs w:val="24"/>
        </w:rPr>
      </w:pPr>
      <w:r w:rsidRPr="00426373">
        <w:rPr>
          <w:rFonts w:eastAsia="Times New Roman"/>
          <w:b/>
          <w:bCs/>
          <w:szCs w:val="28"/>
        </w:rPr>
        <w:t>Phần thứ nhất</w:t>
      </w:r>
      <w:r w:rsidRPr="00426373">
        <w:rPr>
          <w:rFonts w:eastAsia="Times New Roman"/>
          <w:szCs w:val="28"/>
        </w:rPr>
        <w:t>:</w:t>
      </w:r>
    </w:p>
    <w:p w14:paraId="00A9E7B0" w14:textId="105BB432" w:rsidR="00354DE2" w:rsidRPr="00426373" w:rsidRDefault="00354DE2" w:rsidP="00354DE2">
      <w:pPr>
        <w:spacing w:before="60" w:after="60" w:line="360" w:lineRule="exact"/>
        <w:jc w:val="center"/>
        <w:rPr>
          <w:rFonts w:eastAsia="Times New Roman"/>
          <w:sz w:val="24"/>
          <w:szCs w:val="24"/>
        </w:rPr>
      </w:pPr>
      <w:r w:rsidRPr="00426373">
        <w:rPr>
          <w:rFonts w:eastAsia="Times New Roman"/>
          <w:b/>
          <w:bCs/>
          <w:szCs w:val="28"/>
        </w:rPr>
        <w:t xml:space="preserve">KẾT QUẢ THỰC HIỆN NHIỆM VỤ NĂM HỌC </w:t>
      </w:r>
      <w:r w:rsidR="0083503D" w:rsidRPr="00426373">
        <w:rPr>
          <w:rFonts w:eastAsia="Times New Roman"/>
          <w:b/>
          <w:bCs/>
          <w:szCs w:val="28"/>
        </w:rPr>
        <w:t>2023</w:t>
      </w:r>
      <w:r w:rsidRPr="00426373">
        <w:rPr>
          <w:rFonts w:eastAsia="Times New Roman"/>
          <w:b/>
          <w:bCs/>
          <w:szCs w:val="28"/>
        </w:rPr>
        <w:t xml:space="preserve"> – </w:t>
      </w:r>
      <w:r w:rsidR="0083503D" w:rsidRPr="00426373">
        <w:rPr>
          <w:rFonts w:eastAsia="Times New Roman"/>
          <w:b/>
          <w:bCs/>
          <w:szCs w:val="28"/>
        </w:rPr>
        <w:t>2024</w:t>
      </w:r>
    </w:p>
    <w:p w14:paraId="112A0A68" w14:textId="77777777" w:rsidR="00354DE2" w:rsidRPr="00426373" w:rsidRDefault="00354DE2" w:rsidP="00354DE2">
      <w:pPr>
        <w:spacing w:before="60" w:after="60" w:line="240" w:lineRule="auto"/>
        <w:ind w:firstLine="567"/>
        <w:jc w:val="both"/>
        <w:rPr>
          <w:b/>
          <w:bCs/>
          <w:sz w:val="24"/>
          <w:szCs w:val="24"/>
        </w:rPr>
      </w:pPr>
    </w:p>
    <w:p w14:paraId="14DDE57E" w14:textId="77777777" w:rsidR="00354DE2" w:rsidRPr="00426373" w:rsidRDefault="00354DE2" w:rsidP="00A00707">
      <w:pPr>
        <w:spacing w:before="120"/>
        <w:jc w:val="both"/>
        <w:rPr>
          <w:b/>
          <w:bCs/>
          <w:szCs w:val="28"/>
          <w:lang w:val="vi-VN"/>
        </w:rPr>
      </w:pPr>
      <w:r w:rsidRPr="00426373">
        <w:rPr>
          <w:b/>
          <w:bCs/>
          <w:szCs w:val="28"/>
          <w:lang w:val="vi-VN"/>
        </w:rPr>
        <w:t>I. NHỮNG THUẬN LỢI, KHÓ KHĂN CHUNG CỦA ĐƠN VỊ</w:t>
      </w:r>
    </w:p>
    <w:p w14:paraId="1FB9CA1C" w14:textId="77777777" w:rsidR="00354DE2" w:rsidRPr="00426373" w:rsidRDefault="00354DE2" w:rsidP="00A00707">
      <w:pPr>
        <w:spacing w:before="120"/>
        <w:ind w:firstLine="567"/>
        <w:jc w:val="both"/>
        <w:rPr>
          <w:b/>
          <w:szCs w:val="28"/>
          <w:lang w:val="nl-NL"/>
        </w:rPr>
      </w:pPr>
      <w:r w:rsidRPr="00426373">
        <w:rPr>
          <w:b/>
          <w:szCs w:val="28"/>
          <w:lang w:val="nl-NL"/>
        </w:rPr>
        <w:tab/>
        <w:t xml:space="preserve">1. Thuận lợi: </w:t>
      </w:r>
    </w:p>
    <w:p w14:paraId="358B6043" w14:textId="77777777" w:rsidR="00354DE2" w:rsidRPr="00426373" w:rsidRDefault="00354DE2" w:rsidP="00A00707">
      <w:pPr>
        <w:spacing w:before="120"/>
        <w:ind w:firstLine="567"/>
        <w:jc w:val="both"/>
        <w:rPr>
          <w:szCs w:val="28"/>
          <w:lang w:val="nl-NL"/>
        </w:rPr>
      </w:pPr>
      <w:r w:rsidRPr="00426373">
        <w:rPr>
          <w:szCs w:val="28"/>
          <w:lang w:val="nl-NL"/>
        </w:rPr>
        <w:tab/>
        <w:t>- Công tác chỉ đạo chuyên môn và các hoạt động giáo dục của Phòng GD&amp;ĐT Hạ Long theo kế hoạch, có định hướng cụ thể, kịp thời nên việc triển khai thực hiện tại trường đạt hiệu quả.</w:t>
      </w:r>
    </w:p>
    <w:p w14:paraId="3EF8C27E" w14:textId="77777777" w:rsidR="00354DE2" w:rsidRPr="00426373" w:rsidRDefault="00354DE2" w:rsidP="00A00707">
      <w:pPr>
        <w:spacing w:before="120"/>
        <w:ind w:firstLine="567"/>
        <w:jc w:val="both"/>
        <w:rPr>
          <w:szCs w:val="28"/>
          <w:lang w:val="nl-NL"/>
        </w:rPr>
      </w:pPr>
      <w:r w:rsidRPr="00426373">
        <w:rPr>
          <w:szCs w:val="28"/>
          <w:lang w:val="nl-NL"/>
        </w:rPr>
        <w:t>- Đội ngũ giáo viên trong trường đều đạt chuẩn và trên chuẩn. Nhiều giáo viên có kinh nghiệm giảng dạy, yêu nghề, mến trẻ, có tinh thần trách nhiệm cao trong công tác nên mọi hoạt động giáo dục vẫn duy trì chất lượng tốt.</w:t>
      </w:r>
    </w:p>
    <w:p w14:paraId="684A3D54" w14:textId="77777777" w:rsidR="00354DE2" w:rsidRPr="00426373" w:rsidRDefault="00354DE2" w:rsidP="00A00707">
      <w:pPr>
        <w:spacing w:before="120"/>
        <w:ind w:firstLine="567"/>
        <w:jc w:val="both"/>
        <w:rPr>
          <w:szCs w:val="28"/>
          <w:lang w:val="nl-NL"/>
        </w:rPr>
      </w:pPr>
      <w:r w:rsidRPr="00426373">
        <w:rPr>
          <w:szCs w:val="28"/>
          <w:lang w:val="nl-NL"/>
        </w:rPr>
        <w:t>- Nhà trường luôn nhận được sự quan tâm, ủng hộ của chính quyền địa phương và cha mẹ học sinh toàn trường trong công tác giáo dục.</w:t>
      </w:r>
    </w:p>
    <w:p w14:paraId="031FAC64" w14:textId="77777777" w:rsidR="00354DE2" w:rsidRPr="00426373" w:rsidRDefault="00354DE2" w:rsidP="00A00707">
      <w:pPr>
        <w:spacing w:before="120"/>
        <w:ind w:firstLine="567"/>
        <w:jc w:val="both"/>
        <w:rPr>
          <w:b/>
          <w:szCs w:val="28"/>
          <w:lang w:val="nl-NL"/>
        </w:rPr>
      </w:pPr>
      <w:r w:rsidRPr="00426373">
        <w:rPr>
          <w:b/>
          <w:szCs w:val="28"/>
          <w:lang w:val="nl-NL"/>
        </w:rPr>
        <w:t xml:space="preserve">  </w:t>
      </w:r>
      <w:r w:rsidRPr="00426373">
        <w:rPr>
          <w:b/>
          <w:szCs w:val="28"/>
          <w:lang w:val="nl-NL"/>
        </w:rPr>
        <w:tab/>
        <w:t>2. Khó khăn:</w:t>
      </w:r>
    </w:p>
    <w:p w14:paraId="712528E1" w14:textId="77777777" w:rsidR="00354DE2" w:rsidRPr="00426373" w:rsidRDefault="00354DE2" w:rsidP="00A00707">
      <w:pPr>
        <w:spacing w:before="120"/>
        <w:ind w:firstLine="567"/>
        <w:jc w:val="both"/>
        <w:rPr>
          <w:szCs w:val="28"/>
          <w:lang w:val="es-BO"/>
        </w:rPr>
      </w:pPr>
      <w:r w:rsidRPr="00426373">
        <w:rPr>
          <w:szCs w:val="28"/>
          <w:lang w:val="es-BO"/>
        </w:rPr>
        <w:tab/>
        <w:t>- Trường ở vị trí trên đồi cao, lối lên có nhiều bậc dốc, bãi gửi xe tạm gần vị trí cổng trường chưa ổn định, không đảm bảo an toàn cho việc trông giữ phương tiện của HS nên nhiều CMHS có xu hướng chọn trường ở vị trí thấp, thuận lợi hơn.</w:t>
      </w:r>
    </w:p>
    <w:p w14:paraId="399E348E" w14:textId="77777777" w:rsidR="00354DE2" w:rsidRPr="00426373" w:rsidRDefault="00354DE2" w:rsidP="00A00707">
      <w:pPr>
        <w:spacing w:before="120"/>
        <w:ind w:firstLine="567"/>
        <w:jc w:val="both"/>
        <w:rPr>
          <w:szCs w:val="28"/>
          <w:lang w:val="nl-NL"/>
        </w:rPr>
      </w:pPr>
      <w:r w:rsidRPr="00426373">
        <w:rPr>
          <w:szCs w:val="28"/>
          <w:lang w:val="nl-NL"/>
        </w:rPr>
        <w:t>- Nhiều học sinh có hoàn cảnh đặc biệt khó khăn, không được gia đình quan tâm đúng mức nên các em chưa tự giác học tập, kết quả tu dưỡng đạo đức và học tập chưa cao.</w:t>
      </w:r>
    </w:p>
    <w:p w14:paraId="0552FCE3" w14:textId="77777777" w:rsidR="00354DE2" w:rsidRPr="00426373" w:rsidRDefault="00354DE2" w:rsidP="00A00707">
      <w:pPr>
        <w:pStyle w:val="Normal1"/>
        <w:spacing w:before="120" w:beforeAutospacing="0" w:after="0" w:afterAutospacing="0" w:line="276" w:lineRule="auto"/>
        <w:jc w:val="both"/>
        <w:rPr>
          <w:sz w:val="28"/>
          <w:szCs w:val="28"/>
          <w:lang w:val="nl-NL"/>
        </w:rPr>
      </w:pPr>
      <w:r w:rsidRPr="00426373">
        <w:rPr>
          <w:b/>
          <w:sz w:val="28"/>
          <w:szCs w:val="28"/>
          <w:lang w:val="nl-NL"/>
        </w:rPr>
        <w:t>II. KẾ HOẠCH PHÁT TRIỂN GIÁO DỤC VÀ ĐÀO TẠO</w:t>
      </w:r>
    </w:p>
    <w:p w14:paraId="5BBC4703"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b/>
          <w:sz w:val="28"/>
          <w:szCs w:val="28"/>
          <w:lang w:val="nl-NL"/>
        </w:rPr>
        <w:t>1. Mạng lưới trường, lớp, học sinh</w:t>
      </w:r>
      <w:r w:rsidRPr="00426373">
        <w:rPr>
          <w:sz w:val="28"/>
          <w:szCs w:val="28"/>
          <w:lang w:val="nl-NL"/>
        </w:rPr>
        <w:t xml:space="preserve"> </w:t>
      </w:r>
      <w:r w:rsidRPr="00426373">
        <w:rPr>
          <w:i/>
          <w:sz w:val="28"/>
          <w:szCs w:val="28"/>
          <w:lang w:val="nl-NL"/>
        </w:rPr>
        <w:t> </w:t>
      </w:r>
    </w:p>
    <w:p w14:paraId="60FD20EB" w14:textId="77777777" w:rsidR="00354DE2" w:rsidRPr="00426373" w:rsidRDefault="00354DE2" w:rsidP="00A00707">
      <w:pPr>
        <w:spacing w:before="120"/>
        <w:ind w:firstLine="567"/>
        <w:jc w:val="both"/>
        <w:rPr>
          <w:bCs/>
          <w:szCs w:val="28"/>
          <w:lang w:val="nl-NL"/>
        </w:rPr>
      </w:pPr>
      <w:r w:rsidRPr="00426373">
        <w:rPr>
          <w:bCs/>
          <w:szCs w:val="28"/>
          <w:lang w:val="nl-NL"/>
        </w:rPr>
        <w:tab/>
        <w:t>- Tổng số lớp: 28 lớp</w:t>
      </w:r>
    </w:p>
    <w:p w14:paraId="69E4C79D" w14:textId="4DF87CC2" w:rsidR="00354DE2" w:rsidRPr="00426373" w:rsidRDefault="00354DE2" w:rsidP="00A00707">
      <w:pPr>
        <w:spacing w:before="120"/>
        <w:ind w:firstLine="567"/>
        <w:jc w:val="both"/>
        <w:rPr>
          <w:bCs/>
          <w:szCs w:val="28"/>
          <w:lang w:val="nl-NL"/>
        </w:rPr>
      </w:pPr>
      <w:r w:rsidRPr="00426373">
        <w:rPr>
          <w:bCs/>
          <w:szCs w:val="28"/>
          <w:lang w:val="nl-NL"/>
        </w:rPr>
        <w:tab/>
        <w:t>- Tổng số học sinh: 1.</w:t>
      </w:r>
      <w:r w:rsidR="00446B4A" w:rsidRPr="00426373">
        <w:rPr>
          <w:bCs/>
          <w:szCs w:val="28"/>
          <w:lang w:val="vi-VN"/>
        </w:rPr>
        <w:t>199</w:t>
      </w:r>
      <w:r w:rsidRPr="00426373">
        <w:rPr>
          <w:bCs/>
          <w:szCs w:val="28"/>
          <w:lang w:val="nl-NL"/>
        </w:rPr>
        <w:t xml:space="preserve"> em (Đầu năm học 1.</w:t>
      </w:r>
      <w:r w:rsidR="00446B4A" w:rsidRPr="00426373">
        <w:rPr>
          <w:bCs/>
          <w:szCs w:val="28"/>
          <w:lang w:val="nl-NL"/>
        </w:rPr>
        <w:t>225</w:t>
      </w:r>
      <w:r w:rsidRPr="00426373">
        <w:rPr>
          <w:bCs/>
          <w:szCs w:val="28"/>
          <w:lang w:val="nl-NL"/>
        </w:rPr>
        <w:t>em)</w:t>
      </w:r>
    </w:p>
    <w:p w14:paraId="08CAAFA0" w14:textId="12DBFFA6" w:rsidR="00354DE2" w:rsidRPr="00426373" w:rsidRDefault="00354DE2" w:rsidP="00A00707">
      <w:pPr>
        <w:spacing w:before="120"/>
        <w:ind w:firstLine="720"/>
        <w:jc w:val="both"/>
        <w:rPr>
          <w:szCs w:val="28"/>
          <w:lang w:val="pt-BR"/>
        </w:rPr>
      </w:pPr>
      <w:r w:rsidRPr="00426373">
        <w:rPr>
          <w:szCs w:val="28"/>
          <w:lang w:val="es-BO"/>
        </w:rPr>
        <w:lastRenderedPageBreak/>
        <w:t>So sánh với năm học trước, số lượng học sinh giảm</w:t>
      </w:r>
      <w:r w:rsidRPr="00426373">
        <w:rPr>
          <w:szCs w:val="28"/>
          <w:lang w:val="vi-VN"/>
        </w:rPr>
        <w:t xml:space="preserve"> </w:t>
      </w:r>
      <w:r w:rsidR="00446B4A" w:rsidRPr="00426373">
        <w:rPr>
          <w:szCs w:val="28"/>
          <w:lang w:val="vi-VN"/>
        </w:rPr>
        <w:t>53</w:t>
      </w:r>
      <w:r w:rsidRPr="00426373">
        <w:rPr>
          <w:szCs w:val="28"/>
          <w:lang w:val="es-BO"/>
        </w:rPr>
        <w:t xml:space="preserve"> em. Tính đến cuối năm học, số lượng HS giảm </w:t>
      </w:r>
      <w:r w:rsidR="00446B4A" w:rsidRPr="00426373">
        <w:rPr>
          <w:szCs w:val="28"/>
          <w:lang w:val="es-BO"/>
        </w:rPr>
        <w:t>26</w:t>
      </w:r>
      <w:r w:rsidRPr="00426373">
        <w:rPr>
          <w:szCs w:val="28"/>
          <w:lang w:val="es-BO"/>
        </w:rPr>
        <w:t xml:space="preserve"> em so với đầu năm học.</w:t>
      </w:r>
      <w:r w:rsidRPr="00426373">
        <w:rPr>
          <w:szCs w:val="28"/>
          <w:lang w:val="pt-BR"/>
        </w:rPr>
        <w:t xml:space="preserve"> Sĩ số học sinh </w:t>
      </w:r>
      <w:r w:rsidR="00446B4A" w:rsidRPr="00426373">
        <w:rPr>
          <w:szCs w:val="28"/>
          <w:lang w:val="pt-BR"/>
        </w:rPr>
        <w:t>tương</w:t>
      </w:r>
      <w:r w:rsidR="00446B4A" w:rsidRPr="00426373">
        <w:rPr>
          <w:szCs w:val="28"/>
          <w:lang w:val="vi-VN"/>
        </w:rPr>
        <w:t xml:space="preserve"> đối </w:t>
      </w:r>
      <w:r w:rsidRPr="00426373">
        <w:rPr>
          <w:szCs w:val="28"/>
          <w:lang w:val="pt-BR"/>
        </w:rPr>
        <w:t>ổn định, không có sự biến động lớn trong năm học</w:t>
      </w:r>
    </w:p>
    <w:p w14:paraId="62C03B94" w14:textId="77777777" w:rsidR="00354DE2" w:rsidRPr="00426373" w:rsidRDefault="00354DE2" w:rsidP="00A00707">
      <w:pPr>
        <w:spacing w:before="120"/>
        <w:ind w:firstLine="567"/>
        <w:jc w:val="both"/>
        <w:rPr>
          <w:szCs w:val="28"/>
          <w:lang w:val="es-BO"/>
        </w:rPr>
      </w:pPr>
      <w:r w:rsidRPr="00426373">
        <w:rPr>
          <w:b/>
          <w:bCs/>
          <w:szCs w:val="28"/>
          <w:lang w:val="es-BO"/>
        </w:rPr>
        <w:t>2. Duy trì sĩ số:</w:t>
      </w:r>
    </w:p>
    <w:p w14:paraId="03BA8E49" w14:textId="786DB79D" w:rsidR="00354DE2" w:rsidRPr="00426373" w:rsidRDefault="00354DE2" w:rsidP="00A00707">
      <w:pPr>
        <w:spacing w:before="120"/>
        <w:ind w:firstLine="567"/>
        <w:jc w:val="both"/>
        <w:rPr>
          <w:szCs w:val="28"/>
          <w:lang w:val="es-BO"/>
        </w:rPr>
      </w:pPr>
      <w:r w:rsidRPr="00426373">
        <w:rPr>
          <w:szCs w:val="28"/>
          <w:lang w:val="es-BO"/>
        </w:rPr>
        <w:t>- Tổng số học sinh đầu năm: 1.</w:t>
      </w:r>
      <w:r w:rsidR="00446B4A" w:rsidRPr="00426373">
        <w:rPr>
          <w:szCs w:val="28"/>
          <w:lang w:val="es-BO"/>
        </w:rPr>
        <w:t>225</w:t>
      </w:r>
      <w:r w:rsidRPr="00426373">
        <w:rPr>
          <w:szCs w:val="28"/>
          <w:lang w:val="es-BO"/>
        </w:rPr>
        <w:t xml:space="preserve"> em</w:t>
      </w:r>
    </w:p>
    <w:p w14:paraId="26F1411E" w14:textId="65EBA205" w:rsidR="00354DE2" w:rsidRPr="00426373" w:rsidRDefault="00354DE2" w:rsidP="00A00707">
      <w:pPr>
        <w:spacing w:before="120"/>
        <w:ind w:firstLine="567"/>
        <w:jc w:val="both"/>
        <w:rPr>
          <w:szCs w:val="28"/>
          <w:lang w:val="es-BO"/>
        </w:rPr>
      </w:pPr>
      <w:r w:rsidRPr="00426373">
        <w:rPr>
          <w:szCs w:val="28"/>
          <w:lang w:val="es-BO"/>
        </w:rPr>
        <w:t>- Số học sinh cuối năm học: 1.</w:t>
      </w:r>
      <w:r w:rsidR="00446B4A" w:rsidRPr="00426373">
        <w:rPr>
          <w:szCs w:val="28"/>
          <w:lang w:val="es-BO"/>
        </w:rPr>
        <w:t>199</w:t>
      </w:r>
      <w:r w:rsidRPr="00426373">
        <w:rPr>
          <w:szCs w:val="28"/>
          <w:lang w:val="es-BO"/>
        </w:rPr>
        <w:t xml:space="preserve"> em</w:t>
      </w:r>
    </w:p>
    <w:p w14:paraId="105BD107" w14:textId="77777777" w:rsidR="00354DE2" w:rsidRPr="00426373" w:rsidRDefault="00354DE2" w:rsidP="00A00707">
      <w:pPr>
        <w:spacing w:before="120"/>
        <w:ind w:firstLine="567"/>
        <w:jc w:val="both"/>
        <w:rPr>
          <w:szCs w:val="28"/>
          <w:lang w:val="es-BO"/>
        </w:rPr>
      </w:pPr>
      <w:r w:rsidRPr="00426373">
        <w:rPr>
          <w:szCs w:val="28"/>
          <w:lang w:val="es-BO"/>
        </w:rPr>
        <w:t>- Số học sinh bỏ học:  Không</w:t>
      </w:r>
    </w:p>
    <w:p w14:paraId="2D6EA4B4" w14:textId="66A111E8" w:rsidR="00354DE2" w:rsidRPr="00426373" w:rsidRDefault="00354DE2" w:rsidP="00A00707">
      <w:pPr>
        <w:spacing w:before="120"/>
        <w:ind w:firstLine="567"/>
        <w:jc w:val="both"/>
        <w:rPr>
          <w:szCs w:val="28"/>
          <w:lang w:val="vi-VN"/>
        </w:rPr>
      </w:pPr>
      <w:r w:rsidRPr="00426373">
        <w:rPr>
          <w:szCs w:val="28"/>
          <w:lang w:val="es-BO"/>
        </w:rPr>
        <w:t xml:space="preserve">- Số học sinh chuyển đi: </w:t>
      </w:r>
      <w:r w:rsidR="008D4A06" w:rsidRPr="00426373">
        <w:rPr>
          <w:szCs w:val="28"/>
          <w:lang w:val="es-BO"/>
        </w:rPr>
        <w:t>52</w:t>
      </w:r>
      <w:r w:rsidRPr="00426373">
        <w:rPr>
          <w:szCs w:val="28"/>
          <w:lang w:val="es-BO"/>
        </w:rPr>
        <w:t xml:space="preserve"> HS (Trong tỉnh: </w:t>
      </w:r>
      <w:r w:rsidR="008D4A06" w:rsidRPr="00426373">
        <w:rPr>
          <w:szCs w:val="28"/>
          <w:lang w:val="es-BO"/>
        </w:rPr>
        <w:t>30</w:t>
      </w:r>
      <w:r w:rsidRPr="00426373">
        <w:rPr>
          <w:szCs w:val="28"/>
          <w:lang w:val="vi-VN"/>
        </w:rPr>
        <w:t xml:space="preserve"> </w:t>
      </w:r>
      <w:r w:rsidRPr="00426373">
        <w:rPr>
          <w:szCs w:val="28"/>
          <w:lang w:val="es-BO"/>
        </w:rPr>
        <w:t xml:space="preserve">em;  Ngoài tỉnh: </w:t>
      </w:r>
      <w:r w:rsidR="008D4A06" w:rsidRPr="00426373">
        <w:rPr>
          <w:szCs w:val="28"/>
          <w:lang w:val="es-BO"/>
        </w:rPr>
        <w:t>2</w:t>
      </w:r>
      <w:r w:rsidRPr="00426373">
        <w:rPr>
          <w:szCs w:val="28"/>
          <w:lang w:val="es-BO"/>
        </w:rPr>
        <w:t>2</w:t>
      </w:r>
      <w:r w:rsidRPr="00426373">
        <w:rPr>
          <w:szCs w:val="28"/>
          <w:lang w:val="vi-VN"/>
        </w:rPr>
        <w:t>)</w:t>
      </w:r>
    </w:p>
    <w:p w14:paraId="08B158D9" w14:textId="627A31D4" w:rsidR="00354DE2" w:rsidRPr="00426373" w:rsidRDefault="00354DE2" w:rsidP="00A00707">
      <w:pPr>
        <w:spacing w:before="120"/>
        <w:ind w:firstLine="567"/>
        <w:jc w:val="both"/>
        <w:rPr>
          <w:szCs w:val="28"/>
          <w:lang w:val="es-BO"/>
        </w:rPr>
      </w:pPr>
      <w:r w:rsidRPr="00426373">
        <w:rPr>
          <w:szCs w:val="28"/>
          <w:lang w:val="es-BO"/>
        </w:rPr>
        <w:t xml:space="preserve">- Số học sinh chuyển đến: </w:t>
      </w:r>
      <w:r w:rsidR="008D4A06" w:rsidRPr="00426373">
        <w:rPr>
          <w:szCs w:val="28"/>
          <w:lang w:val="es-BO"/>
        </w:rPr>
        <w:t>27</w:t>
      </w:r>
      <w:r w:rsidRPr="00426373">
        <w:rPr>
          <w:szCs w:val="28"/>
          <w:lang w:val="es-BO"/>
        </w:rPr>
        <w:t xml:space="preserve"> HS (Trong tỉnh: </w:t>
      </w:r>
      <w:r w:rsidR="008D4A06" w:rsidRPr="00426373">
        <w:rPr>
          <w:szCs w:val="28"/>
          <w:lang w:val="es-BO"/>
        </w:rPr>
        <w:t>19</w:t>
      </w:r>
      <w:r w:rsidRPr="00426373">
        <w:rPr>
          <w:szCs w:val="28"/>
          <w:lang w:val="es-BO"/>
        </w:rPr>
        <w:t xml:space="preserve"> em;  Ngoài tỉnh: </w:t>
      </w:r>
      <w:r w:rsidR="008D4A06" w:rsidRPr="00426373">
        <w:rPr>
          <w:szCs w:val="28"/>
          <w:lang w:val="es-BO"/>
        </w:rPr>
        <w:t>08</w:t>
      </w:r>
      <w:r w:rsidRPr="00426373">
        <w:rPr>
          <w:szCs w:val="28"/>
          <w:lang w:val="es-BO"/>
        </w:rPr>
        <w:t xml:space="preserve"> em)</w:t>
      </w:r>
    </w:p>
    <w:p w14:paraId="16AA2CF0" w14:textId="74F3C423" w:rsidR="00354DE2" w:rsidRPr="00426373" w:rsidRDefault="00354DE2" w:rsidP="00A00707">
      <w:pPr>
        <w:spacing w:before="120"/>
        <w:ind w:firstLine="567"/>
        <w:jc w:val="both"/>
        <w:rPr>
          <w:szCs w:val="28"/>
          <w:lang w:val="es-BO"/>
        </w:rPr>
      </w:pPr>
      <w:r w:rsidRPr="00426373">
        <w:rPr>
          <w:szCs w:val="28"/>
          <w:lang w:val="es-BO"/>
        </w:rPr>
        <w:t xml:space="preserve">- Số học sinh tuyển mới đầu cấp: </w:t>
      </w:r>
      <w:r w:rsidR="008D4A06" w:rsidRPr="00426373">
        <w:rPr>
          <w:szCs w:val="28"/>
          <w:lang w:val="es-BO"/>
        </w:rPr>
        <w:t>342</w:t>
      </w:r>
      <w:r w:rsidRPr="00426373">
        <w:rPr>
          <w:szCs w:val="28"/>
          <w:lang w:val="es-BO"/>
        </w:rPr>
        <w:t xml:space="preserve"> em (Tỉ lệ huy động: 100%)</w:t>
      </w:r>
    </w:p>
    <w:p w14:paraId="198ABE32" w14:textId="075754D0" w:rsidR="00354DE2" w:rsidRPr="00426373" w:rsidRDefault="00354DE2" w:rsidP="00A00707">
      <w:pPr>
        <w:spacing w:before="120"/>
        <w:ind w:firstLine="567"/>
        <w:jc w:val="both"/>
        <w:rPr>
          <w:szCs w:val="28"/>
          <w:lang w:val="es-BO"/>
        </w:rPr>
      </w:pPr>
      <w:r w:rsidRPr="00426373">
        <w:rPr>
          <w:szCs w:val="28"/>
          <w:lang w:val="es-BO"/>
        </w:rPr>
        <w:t xml:space="preserve">- Số học sinh tốt nghiệp THCS: </w:t>
      </w:r>
      <w:r w:rsidR="008D4A06" w:rsidRPr="00426373">
        <w:rPr>
          <w:szCs w:val="28"/>
          <w:lang w:val="es-BO"/>
        </w:rPr>
        <w:t>299</w:t>
      </w:r>
      <w:r w:rsidRPr="00426373">
        <w:rPr>
          <w:szCs w:val="28"/>
          <w:lang w:val="es-BO"/>
        </w:rPr>
        <w:t>/</w:t>
      </w:r>
      <w:r w:rsidR="008D4A06" w:rsidRPr="00426373">
        <w:rPr>
          <w:szCs w:val="28"/>
          <w:lang w:val="es-BO"/>
        </w:rPr>
        <w:t>299</w:t>
      </w:r>
      <w:r w:rsidRPr="00426373">
        <w:rPr>
          <w:szCs w:val="28"/>
          <w:lang w:val="vi-VN"/>
        </w:rPr>
        <w:t xml:space="preserve"> </w:t>
      </w:r>
      <w:r w:rsidRPr="00426373">
        <w:rPr>
          <w:szCs w:val="28"/>
          <w:lang w:val="es-BO"/>
        </w:rPr>
        <w:t>(100%)</w:t>
      </w:r>
    </w:p>
    <w:p w14:paraId="7AAF30D1" w14:textId="77777777" w:rsidR="00354DE2" w:rsidRPr="00426373" w:rsidRDefault="00354DE2" w:rsidP="00A00707">
      <w:pPr>
        <w:pStyle w:val="Normal1"/>
        <w:spacing w:before="120" w:beforeAutospacing="0" w:after="0" w:afterAutospacing="0" w:line="276" w:lineRule="auto"/>
        <w:ind w:firstLine="709"/>
        <w:jc w:val="both"/>
        <w:rPr>
          <w:b/>
          <w:sz w:val="28"/>
          <w:szCs w:val="28"/>
          <w:lang w:val="es-BO"/>
        </w:rPr>
      </w:pPr>
      <w:r w:rsidRPr="00426373">
        <w:rPr>
          <w:b/>
          <w:sz w:val="28"/>
          <w:szCs w:val="28"/>
          <w:lang w:val="es-BO"/>
        </w:rPr>
        <w:t>3. Đánh giá ưu, nhược điểm chính trong việc thực hiện kế hoạch phát triển giáo dục và đào tạo</w:t>
      </w:r>
    </w:p>
    <w:p w14:paraId="2DF0CC05" w14:textId="77777777" w:rsidR="00354DE2" w:rsidRPr="00426373" w:rsidRDefault="00354DE2" w:rsidP="00A00707">
      <w:pPr>
        <w:spacing w:before="120"/>
        <w:ind w:firstLine="567"/>
        <w:jc w:val="both"/>
        <w:rPr>
          <w:szCs w:val="28"/>
          <w:lang w:val="es-BO"/>
        </w:rPr>
      </w:pPr>
      <w:r w:rsidRPr="00426373">
        <w:rPr>
          <w:szCs w:val="28"/>
          <w:lang w:val="es-BO"/>
        </w:rPr>
        <w:tab/>
        <w:t>- Ưu điểm: Nhà trường có đội ngũ giáo viên cốt cán, giáo viên chủ nhiệm tâm huyết với nghề, duy trì chất lượng giáo dục tốt nên nhiều CMHS có nhu cầu gửi con em theo học tại trường. Hàng năm, tỉ lệ huy động học sinh trong độ tuổi THCS đến lớp đảm bảo chỉ tiêu được giao.</w:t>
      </w:r>
    </w:p>
    <w:p w14:paraId="09CFACAB" w14:textId="4C402A16" w:rsidR="00354DE2" w:rsidRPr="00426373" w:rsidRDefault="00354DE2" w:rsidP="00A00707">
      <w:pPr>
        <w:spacing w:before="120"/>
        <w:ind w:firstLine="567"/>
        <w:jc w:val="both"/>
        <w:rPr>
          <w:b/>
          <w:szCs w:val="28"/>
          <w:lang w:val="nl-NL"/>
        </w:rPr>
      </w:pPr>
      <w:r w:rsidRPr="00426373">
        <w:rPr>
          <w:szCs w:val="28"/>
          <w:lang w:val="es-BO"/>
        </w:rPr>
        <w:tab/>
        <w:t xml:space="preserve">- Nhược điểm: </w:t>
      </w:r>
      <w:r w:rsidRPr="00426373">
        <w:rPr>
          <w:szCs w:val="28"/>
          <w:lang w:val="nl-NL"/>
        </w:rPr>
        <w:t xml:space="preserve">Trình độ của đội ngũ giáo viên chưa đồng đều, một số giáo viên </w:t>
      </w:r>
      <w:r w:rsidR="00446B4A" w:rsidRPr="00426373">
        <w:rPr>
          <w:szCs w:val="28"/>
          <w:lang w:val="nl-NL"/>
        </w:rPr>
        <w:t>có</w:t>
      </w:r>
      <w:r w:rsidR="00446B4A" w:rsidRPr="00426373">
        <w:rPr>
          <w:szCs w:val="28"/>
          <w:lang w:val="vi-VN"/>
        </w:rPr>
        <w:t xml:space="preserve"> tuổi đời và tuổi nghề cao đã giảm nhiệt huyết cống hiến, việc tiếp thu và ứng dụng công nghệ chuyển đổi số </w:t>
      </w:r>
      <w:r w:rsidR="0070797C" w:rsidRPr="00426373">
        <w:rPr>
          <w:szCs w:val="28"/>
          <w:lang w:val="vi-VN"/>
        </w:rPr>
        <w:t>chậm; Một số giáo viên trẻ việc tiếp cận với chuyển đổi số tốt xong chưa thật sự tâm huyết, còn ngại tìm tòi, đầu tư để phát triển năng lực bản thân.</w:t>
      </w:r>
    </w:p>
    <w:p w14:paraId="7F1FCF38" w14:textId="77777777" w:rsidR="00354DE2" w:rsidRPr="00426373" w:rsidRDefault="00354DE2" w:rsidP="00A00707">
      <w:pPr>
        <w:pStyle w:val="Normal1"/>
        <w:spacing w:before="120" w:beforeAutospacing="0" w:after="0" w:afterAutospacing="0" w:line="276" w:lineRule="auto"/>
        <w:jc w:val="both"/>
        <w:rPr>
          <w:sz w:val="28"/>
          <w:szCs w:val="28"/>
          <w:lang w:val="nl-NL"/>
        </w:rPr>
      </w:pPr>
      <w:r w:rsidRPr="00426373">
        <w:rPr>
          <w:b/>
          <w:sz w:val="28"/>
          <w:szCs w:val="28"/>
          <w:lang w:val="nl-NL"/>
        </w:rPr>
        <w:t>III. CHẤT LƯỢNG GIÁO DỤC ĐÀO TẠO:</w:t>
      </w:r>
    </w:p>
    <w:p w14:paraId="025D92E8" w14:textId="77777777" w:rsidR="00354DE2" w:rsidRPr="00426373" w:rsidRDefault="00354DE2" w:rsidP="00A00707">
      <w:pPr>
        <w:pStyle w:val="Normal1"/>
        <w:spacing w:before="120" w:beforeAutospacing="0" w:after="0" w:afterAutospacing="0" w:line="276" w:lineRule="auto"/>
        <w:ind w:firstLine="709"/>
        <w:jc w:val="both"/>
        <w:rPr>
          <w:b/>
          <w:sz w:val="28"/>
          <w:szCs w:val="28"/>
          <w:highlight w:val="white"/>
          <w:lang w:val="nl-NL"/>
        </w:rPr>
      </w:pPr>
      <w:r w:rsidRPr="00426373">
        <w:rPr>
          <w:b/>
          <w:sz w:val="28"/>
          <w:szCs w:val="28"/>
          <w:highlight w:val="white"/>
          <w:lang w:val="nl-NL"/>
        </w:rPr>
        <w:t>1. Tình hình và kết quả triển khai nhiệm vụ chuyên môn</w:t>
      </w:r>
    </w:p>
    <w:p w14:paraId="5AD96F9F" w14:textId="77777777" w:rsidR="00354DE2" w:rsidRPr="00426373" w:rsidRDefault="00354DE2" w:rsidP="00A00707">
      <w:pPr>
        <w:pStyle w:val="Normal1"/>
        <w:spacing w:before="120" w:beforeAutospacing="0" w:after="0" w:afterAutospacing="0" w:line="276" w:lineRule="auto"/>
        <w:ind w:firstLine="709"/>
        <w:jc w:val="both"/>
        <w:rPr>
          <w:b/>
          <w:sz w:val="28"/>
          <w:szCs w:val="28"/>
          <w:lang w:val="nl-NL"/>
        </w:rPr>
      </w:pPr>
      <w:r w:rsidRPr="00426373">
        <w:rPr>
          <w:b/>
          <w:sz w:val="28"/>
          <w:szCs w:val="28"/>
          <w:lang w:val="nl-NL"/>
        </w:rPr>
        <w:t>1.1. Công tác chỉ đạo, tổ chức quản lý và thực hiện hoạt động chuyên môn.</w:t>
      </w:r>
    </w:p>
    <w:p w14:paraId="629C2072" w14:textId="77777777" w:rsidR="00354DE2" w:rsidRPr="00426373" w:rsidRDefault="00354DE2" w:rsidP="00A00707">
      <w:pPr>
        <w:pStyle w:val="Normal1"/>
        <w:spacing w:before="120" w:beforeAutospacing="0" w:after="0" w:afterAutospacing="0" w:line="276" w:lineRule="auto"/>
        <w:ind w:firstLine="709"/>
        <w:jc w:val="both"/>
        <w:rPr>
          <w:b/>
          <w:i/>
          <w:sz w:val="28"/>
          <w:szCs w:val="28"/>
          <w:lang w:val="nl-NL"/>
        </w:rPr>
      </w:pPr>
      <w:r w:rsidRPr="00426373">
        <w:rPr>
          <w:b/>
          <w:i/>
          <w:sz w:val="28"/>
          <w:szCs w:val="28"/>
          <w:lang w:val="nl-NL"/>
        </w:rPr>
        <w:t>1.1.1. Chỉ đạo thực hiện chương trình, kế hoạch giáo dục</w:t>
      </w:r>
    </w:p>
    <w:p w14:paraId="1A95A5A9"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 xml:space="preserve">a) Xây dựng, điều chỉnh chương trình, kế hoạch giáo dục theo định hướng phát triển năng lực học sinh: </w:t>
      </w:r>
    </w:p>
    <w:p w14:paraId="7A00FB9D" w14:textId="77777777" w:rsidR="00354DE2" w:rsidRPr="00426373" w:rsidRDefault="00354DE2" w:rsidP="00A00707">
      <w:pPr>
        <w:pStyle w:val="NormalWeb"/>
        <w:spacing w:before="120" w:beforeAutospacing="0" w:after="0" w:afterAutospacing="0" w:line="276" w:lineRule="auto"/>
        <w:ind w:firstLine="567"/>
        <w:jc w:val="both"/>
        <w:rPr>
          <w:i/>
          <w:sz w:val="28"/>
          <w:szCs w:val="28"/>
          <w:lang w:val="nl-NL"/>
        </w:rPr>
      </w:pPr>
      <w:r w:rsidRPr="00426373">
        <w:rPr>
          <w:i/>
          <w:sz w:val="28"/>
          <w:szCs w:val="28"/>
          <w:lang w:val="nl-NL"/>
        </w:rPr>
        <w:t>+ Xây dựng kế hoạch giáo dục môn học</w:t>
      </w:r>
    </w:p>
    <w:p w14:paraId="2334DB13" w14:textId="314A431A" w:rsidR="00FE639D" w:rsidRPr="00426373" w:rsidRDefault="00354DE2" w:rsidP="00A00707">
      <w:pPr>
        <w:spacing w:before="120"/>
        <w:ind w:firstLine="720"/>
        <w:jc w:val="both"/>
        <w:rPr>
          <w:szCs w:val="28"/>
          <w:lang w:val="vi-VN"/>
        </w:rPr>
      </w:pPr>
      <w:r w:rsidRPr="00426373">
        <w:rPr>
          <w:szCs w:val="28"/>
          <w:lang w:val="nl-NL"/>
        </w:rPr>
        <w:t>Chỉ đạo các nhóm chuyên môn nghiên cứu và thống nhất xây dựng khung kế hoạch giáo dục môn học theo hướng dẫn của Phòng Giáo dục Đào tạo tại</w:t>
      </w:r>
      <w:r w:rsidRPr="00426373">
        <w:rPr>
          <w:szCs w:val="28"/>
          <w:lang w:val="vi-VN"/>
        </w:rPr>
        <w:t xml:space="preserve"> </w:t>
      </w:r>
      <w:r w:rsidR="00FE639D" w:rsidRPr="00426373">
        <w:rPr>
          <w:szCs w:val="28"/>
          <w:lang w:val="vi-VN"/>
        </w:rPr>
        <w:t xml:space="preserve">công văn số 1271/PGDĐT ngày  30/8/2023 của Phòng Giáo dục và Đào tạo Thành phố </w:t>
      </w:r>
      <w:r w:rsidR="00FE639D" w:rsidRPr="00426373">
        <w:rPr>
          <w:szCs w:val="28"/>
          <w:lang w:val="vi-VN"/>
        </w:rPr>
        <w:lastRenderedPageBreak/>
        <w:t>Hạ Long về việc hướng dẫn  thực hiện nhiệm vụ giáo dục trung học năm học 2023-2024</w:t>
      </w:r>
    </w:p>
    <w:p w14:paraId="2BB87C80" w14:textId="3DC52A37" w:rsidR="00354DE2" w:rsidRPr="00426373" w:rsidRDefault="00354DE2" w:rsidP="00A00707">
      <w:pPr>
        <w:spacing w:before="120"/>
        <w:ind w:firstLine="720"/>
        <w:jc w:val="both"/>
        <w:rPr>
          <w:spacing w:val="-2"/>
          <w:szCs w:val="28"/>
          <w:lang w:val="nl-NL"/>
        </w:rPr>
      </w:pPr>
      <w:r w:rsidRPr="00426373">
        <w:rPr>
          <w:spacing w:val="-2"/>
          <w:szCs w:val="28"/>
          <w:lang w:val="nl-NL"/>
        </w:rPr>
        <w:t>Xây dựng các chủ đề trong chương trình môn học, thực hiện lồng ghép, tích hợp các nội dung, các bài học có liên quan trong môn học hoặc các môn học để thiết kế bài học theo chủ đề, thực hiện được các hoạt động học tập; xác định được các yêu cầu cần đạt về kiến thức, phẩm chất, năng lực của học sinh cụ thể, phù hợp với nội dung, kiểu bài; Thiết kế bài học mang tính khả thi, phù hợp với điều kiện về CSVC, TBDH sẵn có của nhà trường, khả năng sư phạm và khả năng ứng dụng CNTT của giáo viên.</w:t>
      </w:r>
    </w:p>
    <w:p w14:paraId="5F8CF518" w14:textId="77777777" w:rsidR="00354DE2" w:rsidRPr="00426373" w:rsidRDefault="00354DE2" w:rsidP="00A00707">
      <w:pPr>
        <w:pStyle w:val="NormalWeb"/>
        <w:spacing w:before="120" w:beforeAutospacing="0" w:after="0" w:afterAutospacing="0" w:line="276" w:lineRule="auto"/>
        <w:ind w:firstLine="567"/>
        <w:jc w:val="both"/>
        <w:rPr>
          <w:sz w:val="28"/>
          <w:szCs w:val="28"/>
          <w:lang w:val="nl-NL"/>
        </w:rPr>
      </w:pPr>
      <w:r w:rsidRPr="00426373">
        <w:rPr>
          <w:i/>
          <w:sz w:val="28"/>
          <w:szCs w:val="28"/>
          <w:lang w:val="nl-NL"/>
        </w:rPr>
        <w:t xml:space="preserve">+ Xây dựng kế hoạch các hoạt động giáo dục: </w:t>
      </w:r>
    </w:p>
    <w:p w14:paraId="3DA37535" w14:textId="77777777" w:rsidR="00354DE2" w:rsidRPr="00426373" w:rsidRDefault="00354DE2" w:rsidP="00A00707">
      <w:pPr>
        <w:pStyle w:val="NormalWeb"/>
        <w:spacing w:before="120" w:beforeAutospacing="0" w:after="0" w:afterAutospacing="0" w:line="276" w:lineRule="auto"/>
        <w:ind w:firstLine="567"/>
        <w:jc w:val="both"/>
        <w:rPr>
          <w:sz w:val="28"/>
          <w:szCs w:val="28"/>
          <w:lang w:val="nl-NL"/>
        </w:rPr>
      </w:pPr>
      <w:r w:rsidRPr="00426373">
        <w:rPr>
          <w:sz w:val="28"/>
          <w:szCs w:val="28"/>
          <w:lang w:val="nl-NL"/>
        </w:rPr>
        <w:t>Xây dựng kế hoạch thực hiện các hoạt động giáo dục bắt buộc, phân công nhiệm vụ cụ thể và triển khai thực hiện trong năm học, bao gồm:</w:t>
      </w:r>
    </w:p>
    <w:p w14:paraId="42D443C7" w14:textId="77777777" w:rsidR="00354DE2" w:rsidRPr="00426373" w:rsidRDefault="00354DE2" w:rsidP="00A00707">
      <w:pPr>
        <w:pStyle w:val="NormalWeb"/>
        <w:spacing w:before="120" w:beforeAutospacing="0" w:after="0" w:afterAutospacing="0" w:line="276" w:lineRule="auto"/>
        <w:ind w:firstLine="567"/>
        <w:jc w:val="both"/>
        <w:rPr>
          <w:sz w:val="28"/>
          <w:szCs w:val="28"/>
          <w:lang w:val="nl-NL"/>
        </w:rPr>
      </w:pPr>
      <w:r w:rsidRPr="00426373">
        <w:rPr>
          <w:sz w:val="28"/>
          <w:szCs w:val="28"/>
          <w:lang w:val="nl-NL"/>
        </w:rPr>
        <w:t>- Hoạt động giáo dục tập thể: 02 tiết/tuần (chào cờ, sinh hoạt lớp)</w:t>
      </w:r>
    </w:p>
    <w:p w14:paraId="6438F4BE" w14:textId="77777777" w:rsidR="00354DE2" w:rsidRPr="00426373" w:rsidRDefault="00354DE2" w:rsidP="00A00707">
      <w:pPr>
        <w:pStyle w:val="NormalWeb"/>
        <w:spacing w:before="120" w:beforeAutospacing="0" w:after="0" w:afterAutospacing="0" w:line="276" w:lineRule="auto"/>
        <w:ind w:firstLine="567"/>
        <w:jc w:val="both"/>
        <w:rPr>
          <w:sz w:val="28"/>
          <w:szCs w:val="28"/>
          <w:lang w:val="nl-NL"/>
        </w:rPr>
      </w:pPr>
      <w:r w:rsidRPr="00426373">
        <w:rPr>
          <w:sz w:val="28"/>
          <w:szCs w:val="28"/>
          <w:lang w:val="nl-NL"/>
        </w:rPr>
        <w:t>- Hoạt động ngoài giờ lên lớp (HĐNGLL): 18 tiết/năm học (Tổng phụ trách xây dựng các chủ đề 2 tiết/tháng sau khi thống nhất với các GVCN lớp)</w:t>
      </w:r>
    </w:p>
    <w:p w14:paraId="781219DA" w14:textId="77777777" w:rsidR="00354DE2" w:rsidRPr="00426373" w:rsidRDefault="00354DE2" w:rsidP="00A00707">
      <w:pPr>
        <w:pStyle w:val="NormalWeb"/>
        <w:spacing w:before="120" w:beforeAutospacing="0" w:after="0" w:afterAutospacing="0" w:line="276" w:lineRule="auto"/>
        <w:ind w:firstLine="567"/>
        <w:jc w:val="both"/>
        <w:rPr>
          <w:rStyle w:val="fontstyle01"/>
          <w:color w:val="auto"/>
          <w:lang w:val="vi-VN"/>
        </w:rPr>
      </w:pPr>
      <w:r w:rsidRPr="00426373">
        <w:rPr>
          <w:rStyle w:val="fontstyle01"/>
          <w:color w:val="auto"/>
          <w:lang w:val="nl-NL"/>
        </w:rPr>
        <w:t>- Hoạt động giáo dục hướng nghiệp (GDHN): Thực hiện 01 tiết/ tháng trong năm học đối với học sinh khối lớp 9; tổ chức tư vấn nghề nghiệp tại</w:t>
      </w:r>
      <w:r w:rsidRPr="00426373">
        <w:rPr>
          <w:rStyle w:val="fontstyle01"/>
          <w:color w:val="auto"/>
          <w:lang w:val="vi-VN"/>
        </w:rPr>
        <w:t xml:space="preserve"> các trường nghề trên địa bàn thành phố Hạ Long.</w:t>
      </w:r>
    </w:p>
    <w:p w14:paraId="68741353" w14:textId="77777777" w:rsidR="00354DE2" w:rsidRPr="00426373" w:rsidRDefault="00354DE2" w:rsidP="00A00707">
      <w:pPr>
        <w:pStyle w:val="NormalWeb"/>
        <w:spacing w:before="120" w:beforeAutospacing="0" w:after="0" w:afterAutospacing="0" w:line="276" w:lineRule="auto"/>
        <w:jc w:val="both"/>
        <w:rPr>
          <w:sz w:val="28"/>
          <w:szCs w:val="28"/>
          <w:lang w:val="nl-NL"/>
        </w:rPr>
      </w:pPr>
      <w:r w:rsidRPr="00426373">
        <w:rPr>
          <w:sz w:val="28"/>
          <w:szCs w:val="28"/>
          <w:lang w:val="nl-NL"/>
        </w:rPr>
        <w:tab/>
        <w:t>Triển khai các hoạt động giáo dục không bắt buộc, bao gồm:</w:t>
      </w:r>
    </w:p>
    <w:p w14:paraId="48165688" w14:textId="77777777" w:rsidR="00354DE2" w:rsidRPr="00426373" w:rsidRDefault="00354DE2" w:rsidP="00A00707">
      <w:pPr>
        <w:pStyle w:val="NormalWeb"/>
        <w:spacing w:before="120" w:beforeAutospacing="0" w:after="0" w:afterAutospacing="0" w:line="276" w:lineRule="auto"/>
        <w:ind w:firstLine="720"/>
        <w:jc w:val="both"/>
        <w:rPr>
          <w:rStyle w:val="fontstyle01"/>
          <w:i/>
          <w:color w:val="auto"/>
          <w:lang w:val="nl-NL"/>
        </w:rPr>
      </w:pPr>
      <w:r w:rsidRPr="00426373">
        <w:rPr>
          <w:rStyle w:val="fontstyle01"/>
          <w:color w:val="auto"/>
          <w:lang w:val="nl-NL"/>
        </w:rPr>
        <w:t xml:space="preserve">- Thực hiện giáo dục STEM trong các môn học khoa học tự nhiên </w:t>
      </w:r>
      <w:r w:rsidRPr="00426373">
        <w:rPr>
          <w:rStyle w:val="fontstyle01"/>
          <w:i/>
          <w:color w:val="auto"/>
          <w:lang w:val="nl-NL"/>
        </w:rPr>
        <w:t>(Có phụ lục kèm theo)</w:t>
      </w:r>
    </w:p>
    <w:p w14:paraId="24BBC587" w14:textId="77777777" w:rsidR="00354DE2" w:rsidRPr="00426373" w:rsidRDefault="00354DE2" w:rsidP="00A00707">
      <w:pPr>
        <w:pStyle w:val="NormalWeb"/>
        <w:spacing w:before="120" w:beforeAutospacing="0" w:after="0" w:afterAutospacing="0" w:line="276" w:lineRule="auto"/>
        <w:ind w:firstLine="567"/>
        <w:jc w:val="both"/>
        <w:rPr>
          <w:rStyle w:val="fontstyle01"/>
          <w:color w:val="auto"/>
          <w:lang w:val="nl-NL"/>
        </w:rPr>
      </w:pPr>
      <w:r w:rsidRPr="00426373">
        <w:rPr>
          <w:rStyle w:val="fontstyle01"/>
          <w:color w:val="auto"/>
          <w:lang w:val="nl-NL"/>
        </w:rPr>
        <w:t>- Thực hiện lồng ghép, tích hợp nội dung STEM vào các môn học có kiến thức liên quan</w:t>
      </w:r>
    </w:p>
    <w:p w14:paraId="75719CF3" w14:textId="77777777" w:rsidR="00354DE2" w:rsidRPr="00426373" w:rsidRDefault="00354DE2" w:rsidP="00A00707">
      <w:pPr>
        <w:pStyle w:val="Normal1"/>
        <w:spacing w:before="120" w:beforeAutospacing="0" w:after="0" w:afterAutospacing="0" w:line="276" w:lineRule="auto"/>
        <w:ind w:firstLine="567"/>
        <w:jc w:val="both"/>
        <w:rPr>
          <w:sz w:val="28"/>
          <w:szCs w:val="28"/>
          <w:lang w:val="nl-NL"/>
        </w:rPr>
      </w:pPr>
      <w:r w:rsidRPr="00426373">
        <w:rPr>
          <w:sz w:val="28"/>
          <w:szCs w:val="28"/>
          <w:lang w:val="nl-NL"/>
        </w:rPr>
        <w:t>b) Khó khăn vướng mắc trong quá trình tổ chức thực hiện</w:t>
      </w:r>
    </w:p>
    <w:p w14:paraId="229F1AC1" w14:textId="77777777" w:rsidR="00354DE2" w:rsidRPr="00426373" w:rsidRDefault="00354DE2" w:rsidP="00A00707">
      <w:pPr>
        <w:pStyle w:val="Normal1"/>
        <w:spacing w:before="120" w:beforeAutospacing="0" w:after="0" w:afterAutospacing="0" w:line="276" w:lineRule="auto"/>
        <w:ind w:firstLine="567"/>
        <w:jc w:val="both"/>
        <w:rPr>
          <w:sz w:val="28"/>
          <w:szCs w:val="28"/>
          <w:lang w:val="nl-NL"/>
        </w:rPr>
      </w:pPr>
      <w:r w:rsidRPr="00426373">
        <w:rPr>
          <w:sz w:val="28"/>
          <w:szCs w:val="28"/>
          <w:lang w:val="nl-NL"/>
        </w:rPr>
        <w:t>- Đội ngũ giáo viên chưa có kỹ năng, còn lúng túng trong việc tổ chức các hoạt động STEM cho học sinh nên hiệu quả đạt được chưa cao.</w:t>
      </w:r>
    </w:p>
    <w:p w14:paraId="4CD216FC"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c) Giải pháp khắc phục:</w:t>
      </w:r>
    </w:p>
    <w:p w14:paraId="32C89638"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 Tập huấn cho đội ngũ giáo viên các kỹ năng tổ chức các hoạt động STEM trong dịp hè.</w:t>
      </w:r>
    </w:p>
    <w:p w14:paraId="54379F8F"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 Xây dựng kế hoạch thực hiện các hoạt động trải nghiệm chi tiết hơn, đảm bảo tính khả thi trong thực tế.</w:t>
      </w:r>
    </w:p>
    <w:p w14:paraId="74F11A25"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b/>
          <w:i/>
          <w:sz w:val="28"/>
          <w:szCs w:val="28"/>
          <w:lang w:val="nl-NL"/>
        </w:rPr>
        <w:t>1.1.2.</w:t>
      </w:r>
      <w:r w:rsidRPr="00426373">
        <w:rPr>
          <w:sz w:val="28"/>
          <w:szCs w:val="28"/>
          <w:lang w:val="nl-NL"/>
        </w:rPr>
        <w:t xml:space="preserve"> </w:t>
      </w:r>
      <w:r w:rsidRPr="00426373">
        <w:rPr>
          <w:b/>
          <w:i/>
          <w:sz w:val="28"/>
          <w:szCs w:val="28"/>
          <w:lang w:val="nl-NL"/>
        </w:rPr>
        <w:t xml:space="preserve">Ðổi mới phương pháp, hình thức tổ chức dạy học và đánh giá học sinh </w:t>
      </w:r>
    </w:p>
    <w:p w14:paraId="7EBBAC08" w14:textId="5CFC8B87" w:rsidR="00124E06" w:rsidRPr="00426373" w:rsidRDefault="00124E06" w:rsidP="00A00707">
      <w:pPr>
        <w:spacing w:before="120"/>
        <w:ind w:firstLine="720"/>
        <w:jc w:val="both"/>
        <w:rPr>
          <w:szCs w:val="28"/>
          <w:lang w:val="nl-NL"/>
        </w:rPr>
      </w:pPr>
      <w:r w:rsidRPr="00426373">
        <w:rPr>
          <w:szCs w:val="28"/>
          <w:lang w:val="nl-NL"/>
        </w:rPr>
        <w:lastRenderedPageBreak/>
        <w:t>a</w:t>
      </w:r>
      <w:r w:rsidRPr="00426373">
        <w:rPr>
          <w:szCs w:val="28"/>
          <w:lang w:val="vi-VN"/>
        </w:rPr>
        <w:t xml:space="preserve">) </w:t>
      </w:r>
      <w:r w:rsidRPr="00426373">
        <w:rPr>
          <w:szCs w:val="28"/>
          <w:lang w:val="nl-NL"/>
        </w:rPr>
        <w:t>Đội ngũ giáo viên thực hiện tốt công tác đổi mới phương pháp dạy học theo hướng phát huy năng lực học sinh trong việc soạn giảng, thiết kế và tổ chức thực hiện các hoạt động học tập theo đặc trưng các bộ môn cấp THCS theo chuẩn kiến thức, chuẩn kỹ năng, bám sát nội dung giảm tải; sử dụng linh hoạt các phương pháp dạy học tích cực, ứng dụng công nghệ thông tin (CNTT), kết nối các phần mềm nâng cao chất lượng giờ học; thực hiện tích hợp giáo dục kĩ năng sống và giáo dục ý thức bảo vệ môi trường, biển đảo vào các môn học.</w:t>
      </w:r>
    </w:p>
    <w:p w14:paraId="53BF0FB4" w14:textId="77777777" w:rsidR="00FE639D" w:rsidRPr="00426373" w:rsidRDefault="00FE639D" w:rsidP="00A00707">
      <w:pPr>
        <w:spacing w:before="120"/>
        <w:ind w:firstLine="720"/>
        <w:jc w:val="both"/>
        <w:rPr>
          <w:szCs w:val="28"/>
          <w:lang w:val="nl-NL"/>
        </w:rPr>
      </w:pPr>
      <w:r w:rsidRPr="00426373">
        <w:rPr>
          <w:szCs w:val="28"/>
          <w:lang w:val="nl-NL"/>
        </w:rPr>
        <w:t>Trong năm học 2023-2024, nhà trường đã tổ chức thành công Hội giảng giáo viên dạy giỏi cấp trường và giáo viên chủ nhiệm giỏi cấp trường đối với giáo viên toàn trường, trong đó có 05 giáo viên tham dự Hội thi giáo viên dạy giỏi cấp tỉnh, 05 giáo viên tham dự Hội thi GVCNG cấp thành phố.</w:t>
      </w:r>
    </w:p>
    <w:p w14:paraId="63CA5F2E" w14:textId="77777777" w:rsidR="00FE639D" w:rsidRPr="00426373" w:rsidRDefault="00FE639D" w:rsidP="00A00707">
      <w:pPr>
        <w:spacing w:before="120"/>
        <w:ind w:firstLine="720"/>
        <w:rPr>
          <w:szCs w:val="28"/>
          <w:lang w:val="nl-NL"/>
        </w:rPr>
      </w:pPr>
      <w:r w:rsidRPr="00426373">
        <w:rPr>
          <w:szCs w:val="28"/>
          <w:lang w:val="nl-NL"/>
        </w:rPr>
        <w:t xml:space="preserve">Kết quả: </w:t>
      </w:r>
      <w:r w:rsidRPr="00426373">
        <w:rPr>
          <w:szCs w:val="28"/>
          <w:lang w:val="nl-NL"/>
        </w:rPr>
        <w:tab/>
        <w:t>- 18/43 giáo viên đạt GVDG cấp trường (đạt 41,8%).</w:t>
      </w:r>
    </w:p>
    <w:p w14:paraId="65B24C0A" w14:textId="77777777" w:rsidR="00FE639D" w:rsidRPr="00426373" w:rsidRDefault="00FE639D" w:rsidP="00A00707">
      <w:pPr>
        <w:spacing w:before="120"/>
        <w:ind w:firstLine="720"/>
        <w:rPr>
          <w:szCs w:val="28"/>
          <w:lang w:val="nl-NL"/>
        </w:rPr>
      </w:pPr>
      <w:r w:rsidRPr="00426373">
        <w:rPr>
          <w:szCs w:val="28"/>
          <w:lang w:val="nl-NL"/>
        </w:rPr>
        <w:tab/>
      </w:r>
      <w:r w:rsidRPr="00426373">
        <w:rPr>
          <w:szCs w:val="28"/>
          <w:lang w:val="nl-NL"/>
        </w:rPr>
        <w:tab/>
        <w:t>- 05/43 giáo viên đạt GVDG cấp tỉnh (11,6%)</w:t>
      </w:r>
    </w:p>
    <w:p w14:paraId="041BFDCB" w14:textId="77777777" w:rsidR="00FE639D" w:rsidRPr="00426373" w:rsidRDefault="00FE639D" w:rsidP="00A00707">
      <w:pPr>
        <w:spacing w:before="120"/>
        <w:ind w:left="1440" w:firstLine="720"/>
        <w:rPr>
          <w:szCs w:val="28"/>
          <w:lang w:val="nl-NL"/>
        </w:rPr>
      </w:pPr>
      <w:r w:rsidRPr="00426373">
        <w:rPr>
          <w:szCs w:val="28"/>
          <w:lang w:val="nl-NL"/>
        </w:rPr>
        <w:t>- 15/28 giáo viên đạt GVCNG cấp trường (đạt 53,6%).</w:t>
      </w:r>
    </w:p>
    <w:p w14:paraId="40E40646" w14:textId="77777777" w:rsidR="00FE639D" w:rsidRPr="00426373" w:rsidRDefault="00FE639D" w:rsidP="00A00707">
      <w:pPr>
        <w:spacing w:before="120"/>
        <w:ind w:left="1440" w:firstLine="720"/>
        <w:rPr>
          <w:szCs w:val="28"/>
          <w:lang w:val="nl-NL"/>
        </w:rPr>
      </w:pPr>
      <w:r w:rsidRPr="00426373">
        <w:rPr>
          <w:szCs w:val="28"/>
          <w:lang w:val="nl-NL"/>
        </w:rPr>
        <w:t>- 05/28 giáo viên đạt GVCNG cấp thành phố (đạt 17,6%).</w:t>
      </w:r>
    </w:p>
    <w:p w14:paraId="06D187BF" w14:textId="77777777" w:rsidR="00FE639D" w:rsidRPr="00426373" w:rsidRDefault="00FE639D" w:rsidP="00A00707">
      <w:pPr>
        <w:widowControl w:val="0"/>
        <w:spacing w:before="120"/>
        <w:ind w:firstLine="720"/>
        <w:jc w:val="both"/>
        <w:rPr>
          <w:spacing w:val="6"/>
          <w:szCs w:val="28"/>
          <w:lang w:val="nl-NL"/>
        </w:rPr>
      </w:pPr>
      <w:r w:rsidRPr="00426373">
        <w:rPr>
          <w:szCs w:val="28"/>
          <w:lang w:val="nl-NL"/>
        </w:rPr>
        <w:t xml:space="preserve">Thực hiện đổi mới công tác kiểm tra đánh giá học sinh (HS), đội ngũ giáo viên phối hợp nhiều hình thức kiểm tra, đánh giá toàn diện các kĩ năng thực hành, vận dụng kiến thức vào thực tế cuộc sống bên cạnh các phương pháp kiểm tra truyền thống như đánh giá HS bằng phiếu học tập, kết quả thí nghiệm, bài thu hoạch sau Dự án,..., kiểm tra </w:t>
      </w:r>
      <w:r w:rsidRPr="00426373">
        <w:rPr>
          <w:spacing w:val="6"/>
          <w:szCs w:val="28"/>
          <w:lang w:val="nl-NL"/>
        </w:rPr>
        <w:t>qua các hồ sơ và các kênh thông tin như hồ sơ dạy học của GV, hồ sơ mượn trả TBDH của nhân viên thiết bị, vở ghi chép của HS, dự giờ có báo trước hoặc dự giờ đột xuất, phỏng vấn HS,...</w:t>
      </w:r>
    </w:p>
    <w:p w14:paraId="2F515579" w14:textId="77777777" w:rsidR="00FE639D" w:rsidRPr="00426373" w:rsidRDefault="00FE639D" w:rsidP="00A00707">
      <w:pPr>
        <w:spacing w:before="120"/>
        <w:ind w:firstLine="720"/>
        <w:jc w:val="both"/>
        <w:rPr>
          <w:szCs w:val="28"/>
          <w:lang w:val="nl-NL"/>
        </w:rPr>
      </w:pPr>
      <w:r w:rsidRPr="00426373">
        <w:rPr>
          <w:szCs w:val="28"/>
          <w:lang w:val="nl-NL"/>
        </w:rPr>
        <w:t xml:space="preserve"> Tổ chức kiểm tra thường xuyên và định kì được tiến hành nghiêm túc, đúng qui chế: 100% giáo viên thực hiện đúng qui chế đánh giá, xếp loại học sinh THCS theo hướng dẫn của Bộ Giáo dục và Đào tạo; 15% số bài kiểm tra thường xuyên các môn khoa học tự nhiên được thực hiện bằng hình thức bài thu hoạch, báo cáo thí nghiệm, hoạt động Dự án,... </w:t>
      </w:r>
    </w:p>
    <w:p w14:paraId="5E48C771" w14:textId="77777777" w:rsidR="00FE639D" w:rsidRPr="00426373" w:rsidRDefault="00FE639D" w:rsidP="00A00707">
      <w:pPr>
        <w:spacing w:before="120"/>
        <w:ind w:firstLine="720"/>
        <w:jc w:val="both"/>
        <w:rPr>
          <w:szCs w:val="28"/>
          <w:lang w:val="nl-NL"/>
        </w:rPr>
      </w:pPr>
      <w:r w:rsidRPr="00426373">
        <w:rPr>
          <w:szCs w:val="28"/>
          <w:lang w:val="nl-NL"/>
        </w:rPr>
        <w:t xml:space="preserve">Đối với các môn khoa học xã hội, bài kiểm tra đánh giá được thực hiện bằng hình thức thuyết trình trong các môn Ngữ văn, Tiếng Anh; bằng hình thức sân khấu hóa trong các môn Lịch sử, Giáo dục công dân,... sinh động, hấp dẫn. </w:t>
      </w:r>
    </w:p>
    <w:p w14:paraId="291814A4" w14:textId="77777777" w:rsidR="00FE639D" w:rsidRPr="00426373" w:rsidRDefault="00FE639D" w:rsidP="00A00707">
      <w:pPr>
        <w:spacing w:before="120"/>
        <w:ind w:firstLine="720"/>
        <w:jc w:val="both"/>
        <w:rPr>
          <w:szCs w:val="28"/>
          <w:lang w:val="nl-NL"/>
        </w:rPr>
      </w:pPr>
      <w:r w:rsidRPr="00426373">
        <w:rPr>
          <w:szCs w:val="28"/>
          <w:lang w:val="nl-NL"/>
        </w:rPr>
        <w:t xml:space="preserve">Kết quả: Sau quá trình đổi mới các hình thức kiểm tra, đánh giá, chất lượng các môn học được cải thiện đáng kể. Học sinh hào hứng khi tham gia các hoạt động học tập, nghiên cứu, tích cực tư duy để rèn các kĩ năng. </w:t>
      </w:r>
    </w:p>
    <w:p w14:paraId="5BD59A3B" w14:textId="49321BA9" w:rsidR="00354DE2" w:rsidRPr="00426373" w:rsidRDefault="00124E06" w:rsidP="00A00707">
      <w:pPr>
        <w:spacing w:before="120"/>
        <w:ind w:firstLine="560"/>
        <w:jc w:val="both"/>
        <w:rPr>
          <w:szCs w:val="28"/>
          <w:lang w:val="nl-NL"/>
        </w:rPr>
      </w:pPr>
      <w:r w:rsidRPr="00426373">
        <w:rPr>
          <w:szCs w:val="28"/>
          <w:lang w:val="nl-NL"/>
        </w:rPr>
        <w:t>b</w:t>
      </w:r>
      <w:r w:rsidR="00354DE2" w:rsidRPr="00426373">
        <w:rPr>
          <w:szCs w:val="28"/>
          <w:lang w:val="nl-NL"/>
        </w:rPr>
        <w:t>) Khó khăn vướng mắc trong quá trình tổ chức thực hiện</w:t>
      </w:r>
    </w:p>
    <w:p w14:paraId="2C8AB4E2" w14:textId="77777777" w:rsidR="00354DE2" w:rsidRPr="00426373" w:rsidRDefault="00354DE2" w:rsidP="00A00707">
      <w:pPr>
        <w:spacing w:before="120"/>
        <w:ind w:firstLine="560"/>
        <w:jc w:val="both"/>
        <w:rPr>
          <w:szCs w:val="28"/>
          <w:lang w:val="nl-NL"/>
        </w:rPr>
      </w:pPr>
      <w:r w:rsidRPr="00426373">
        <w:rPr>
          <w:szCs w:val="28"/>
          <w:lang w:val="nl-NL"/>
        </w:rPr>
        <w:lastRenderedPageBreak/>
        <w:t>Một số giáo viên chưa vận dụng các phương pháp dạy học tích cực hiệu quả do thiết kế hoạt động học tập chưa phù hợp với nội dung kiến thức.</w:t>
      </w:r>
    </w:p>
    <w:p w14:paraId="604A07B5" w14:textId="245961E1" w:rsidR="00354DE2" w:rsidRPr="00426373" w:rsidRDefault="00124E06" w:rsidP="00A00707">
      <w:pPr>
        <w:spacing w:before="120"/>
        <w:ind w:firstLine="560"/>
        <w:jc w:val="both"/>
        <w:rPr>
          <w:szCs w:val="28"/>
          <w:lang w:val="nl-NL"/>
        </w:rPr>
      </w:pPr>
      <w:r w:rsidRPr="00426373">
        <w:rPr>
          <w:szCs w:val="28"/>
          <w:lang w:val="nl-NL"/>
        </w:rPr>
        <w:t>c</w:t>
      </w:r>
      <w:r w:rsidR="00354DE2" w:rsidRPr="00426373">
        <w:rPr>
          <w:szCs w:val="28"/>
          <w:lang w:val="nl-NL"/>
        </w:rPr>
        <w:t xml:space="preserve">) Giải pháp khắc phục </w:t>
      </w:r>
    </w:p>
    <w:p w14:paraId="1316A125"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Chỉ đạo các tổ, nhóm CM tăng cường công tác phát triển nghề nghiệp đồng nghiệp qua các buổi sinh hoạt chuyên môn dựa trên Nghiên cứu bài học</w:t>
      </w:r>
    </w:p>
    <w:p w14:paraId="6630BB9E" w14:textId="41A4D76C" w:rsidR="00354DE2" w:rsidRPr="00426373" w:rsidRDefault="00354DE2" w:rsidP="00A00707">
      <w:pPr>
        <w:pStyle w:val="Normal1"/>
        <w:spacing w:before="120" w:beforeAutospacing="0" w:after="0" w:afterAutospacing="0" w:line="276" w:lineRule="auto"/>
        <w:ind w:firstLine="709"/>
        <w:jc w:val="both"/>
        <w:rPr>
          <w:b/>
          <w:i/>
          <w:sz w:val="28"/>
          <w:szCs w:val="28"/>
          <w:lang w:val="vi-VN"/>
        </w:rPr>
      </w:pPr>
      <w:r w:rsidRPr="00426373">
        <w:rPr>
          <w:b/>
          <w:i/>
          <w:sz w:val="28"/>
          <w:szCs w:val="28"/>
          <w:lang w:val="nl-NL"/>
        </w:rPr>
        <w:t xml:space="preserve">1.1.3. Nâng cao chất lượng giáo dục, chất lượng dạy học Ngoại ngữ, Tin </w:t>
      </w:r>
      <w:r w:rsidR="00085166" w:rsidRPr="00426373">
        <w:rPr>
          <w:b/>
          <w:i/>
          <w:sz w:val="28"/>
          <w:szCs w:val="28"/>
          <w:lang w:val="nl-NL"/>
        </w:rPr>
        <w:t>học</w:t>
      </w:r>
      <w:r w:rsidR="00085166" w:rsidRPr="00426373">
        <w:rPr>
          <w:b/>
          <w:i/>
          <w:sz w:val="28"/>
          <w:szCs w:val="28"/>
          <w:lang w:val="vi-VN"/>
        </w:rPr>
        <w:t>:</w:t>
      </w:r>
    </w:p>
    <w:p w14:paraId="769A788F"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a) Kết quả thực hiện</w:t>
      </w:r>
    </w:p>
    <w:p w14:paraId="1F0FEFD3" w14:textId="4FAE816C" w:rsidR="00354DE2" w:rsidRPr="00426373" w:rsidRDefault="00492788" w:rsidP="00A00707">
      <w:pPr>
        <w:pStyle w:val="Normal1"/>
        <w:spacing w:before="120" w:beforeAutospacing="0" w:after="0" w:afterAutospacing="0" w:line="276" w:lineRule="auto"/>
        <w:ind w:firstLine="709"/>
        <w:jc w:val="both"/>
        <w:rPr>
          <w:sz w:val="28"/>
          <w:szCs w:val="28"/>
          <w:lang w:val="vi-VN"/>
        </w:rPr>
      </w:pPr>
      <w:r w:rsidRPr="00426373">
        <w:rPr>
          <w:sz w:val="28"/>
          <w:szCs w:val="28"/>
          <w:lang w:val="vi-VN"/>
        </w:rPr>
        <w:t>-</w:t>
      </w:r>
      <w:r w:rsidR="00354DE2" w:rsidRPr="00426373">
        <w:rPr>
          <w:sz w:val="28"/>
          <w:szCs w:val="28"/>
          <w:lang w:val="nl-NL"/>
        </w:rPr>
        <w:t xml:space="preserve"> Tỉ lệ học sinh được học tiếng Anh trong chương trình chính khóa: 100%</w:t>
      </w:r>
    </w:p>
    <w:p w14:paraId="4C032B1A" w14:textId="5CBE1B60" w:rsidR="00492788" w:rsidRPr="00426373" w:rsidRDefault="00492788" w:rsidP="00A00707">
      <w:pPr>
        <w:shd w:val="clear" w:color="auto" w:fill="FFFFFF"/>
        <w:spacing w:before="120"/>
        <w:ind w:firstLine="720"/>
        <w:jc w:val="both"/>
        <w:rPr>
          <w:szCs w:val="28"/>
          <w:lang w:val="vi-VN"/>
        </w:rPr>
      </w:pPr>
      <w:r w:rsidRPr="00426373">
        <w:rPr>
          <w:szCs w:val="28"/>
          <w:shd w:val="clear" w:color="auto" w:fill="FFFFFF"/>
          <w:lang w:val="vi-VN"/>
        </w:rPr>
        <w:t xml:space="preserve"> Trong năm học 2023-2024, nhà trường phối hợp với trung tâm Green Edu và trung tâm Anh ngữ Apollo tổ chức hoạt động ngoại khoá tìm hiểu về “Kỹ năng phòng chống bạo lực học đường”. Đây là một trong những hoạt động có ý nghĩa thiết thực tạo môi trường để các em </w:t>
      </w:r>
      <w:r w:rsidR="004F127A" w:rsidRPr="00426373">
        <w:rPr>
          <w:szCs w:val="28"/>
          <w:shd w:val="clear" w:color="auto" w:fill="FFFFFF"/>
          <w:lang w:val="vi-VN"/>
        </w:rPr>
        <w:t xml:space="preserve">học sinh </w:t>
      </w:r>
      <w:r w:rsidRPr="00426373">
        <w:rPr>
          <w:szCs w:val="28"/>
          <w:shd w:val="clear" w:color="auto" w:fill="FFFFFF"/>
          <w:lang w:val="vi-VN"/>
        </w:rPr>
        <w:t>trong toàn trường rèn kỹ năng sống, giáo dục cho các em về những giá trị đạo đức tốt đẹp trong việc xây dựng tình bạn đẹp của tuổi học trò, tuyên truyền phòng chống bạo lực học đường để góp phần xây dựng môi trường học tập thân thiện.</w:t>
      </w:r>
    </w:p>
    <w:p w14:paraId="41703E74" w14:textId="0EA72F8B" w:rsidR="00354DE2" w:rsidRPr="00426373" w:rsidRDefault="00492788" w:rsidP="00A00707">
      <w:pPr>
        <w:pStyle w:val="Normal1"/>
        <w:spacing w:before="120" w:beforeAutospacing="0" w:after="0" w:afterAutospacing="0" w:line="276" w:lineRule="auto"/>
        <w:ind w:firstLine="709"/>
        <w:jc w:val="both"/>
        <w:rPr>
          <w:sz w:val="28"/>
          <w:szCs w:val="28"/>
          <w:lang w:val="vi-VN"/>
        </w:rPr>
      </w:pPr>
      <w:r w:rsidRPr="00426373">
        <w:rPr>
          <w:sz w:val="28"/>
          <w:szCs w:val="28"/>
          <w:lang w:val="vi-VN"/>
        </w:rPr>
        <w:t>-</w:t>
      </w:r>
      <w:r w:rsidR="00354DE2" w:rsidRPr="00426373">
        <w:rPr>
          <w:sz w:val="28"/>
          <w:szCs w:val="28"/>
          <w:lang w:val="nl-NL"/>
        </w:rPr>
        <w:t xml:space="preserve"> Tỉ lệ học sinh được học Tin học</w:t>
      </w:r>
      <w:r w:rsidR="00354DE2" w:rsidRPr="00426373">
        <w:rPr>
          <w:sz w:val="28"/>
          <w:szCs w:val="28"/>
          <w:lang w:val="vi-VN"/>
        </w:rPr>
        <w:t xml:space="preserve"> theo chương trình chính khóa</w:t>
      </w:r>
      <w:r w:rsidR="00354DE2" w:rsidRPr="00426373">
        <w:rPr>
          <w:sz w:val="28"/>
          <w:szCs w:val="28"/>
          <w:lang w:val="nl-NL"/>
        </w:rPr>
        <w:t>: HS</w:t>
      </w:r>
      <w:r w:rsidR="00354DE2" w:rsidRPr="00426373">
        <w:rPr>
          <w:sz w:val="28"/>
          <w:szCs w:val="28"/>
          <w:lang w:val="vi-VN"/>
        </w:rPr>
        <w:t xml:space="preserve"> khối </w:t>
      </w:r>
      <w:r w:rsidR="00085166" w:rsidRPr="00426373">
        <w:rPr>
          <w:sz w:val="28"/>
          <w:szCs w:val="28"/>
          <w:lang w:val="vi-VN"/>
        </w:rPr>
        <w:t>6,</w:t>
      </w:r>
      <w:r w:rsidR="00410A39" w:rsidRPr="00426373">
        <w:rPr>
          <w:sz w:val="28"/>
          <w:szCs w:val="28"/>
          <w:lang w:val="vi-VN"/>
        </w:rPr>
        <w:t>7,8</w:t>
      </w:r>
      <w:r w:rsidR="00354DE2" w:rsidRPr="00426373">
        <w:rPr>
          <w:sz w:val="28"/>
          <w:szCs w:val="28"/>
          <w:lang w:val="vi-VN"/>
        </w:rPr>
        <w:t xml:space="preserve"> (</w:t>
      </w:r>
      <w:r w:rsidR="008D4A06" w:rsidRPr="00426373">
        <w:rPr>
          <w:sz w:val="28"/>
          <w:szCs w:val="28"/>
          <w:lang w:val="vi-VN"/>
        </w:rPr>
        <w:t>900</w:t>
      </w:r>
      <w:r w:rsidR="00354DE2" w:rsidRPr="00426373">
        <w:rPr>
          <w:sz w:val="28"/>
          <w:szCs w:val="28"/>
          <w:lang w:val="vi-VN"/>
        </w:rPr>
        <w:t xml:space="preserve"> HS)</w:t>
      </w:r>
    </w:p>
    <w:p w14:paraId="4363A02B" w14:textId="28EE2159" w:rsidR="00492788" w:rsidRPr="00426373" w:rsidRDefault="00492788" w:rsidP="00A00707">
      <w:pPr>
        <w:shd w:val="clear" w:color="auto" w:fill="FFFFFF"/>
        <w:spacing w:before="120"/>
        <w:ind w:firstLine="720"/>
        <w:jc w:val="both"/>
        <w:rPr>
          <w:b/>
          <w:bCs/>
          <w:szCs w:val="28"/>
          <w:lang w:val="vi-VN"/>
        </w:rPr>
      </w:pPr>
      <w:r w:rsidRPr="00426373">
        <w:rPr>
          <w:szCs w:val="28"/>
          <w:lang w:val="vi-VN"/>
        </w:rPr>
        <w:t>+ Tại cuộc thi Tin học trẻ cấp Tỉnh Quảng Ninh: 2 học sinh Vũ Quang Minh và Đỗ Lâm Phong lớp 8A1 đạt giải ba.</w:t>
      </w:r>
      <w:r w:rsidRPr="00426373">
        <w:rPr>
          <w:b/>
          <w:bCs/>
          <w:szCs w:val="28"/>
          <w:lang w:val="vi-VN"/>
        </w:rPr>
        <w:t xml:space="preserve"> </w:t>
      </w:r>
    </w:p>
    <w:p w14:paraId="54482396"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b) Khó khăn vướng mắc trong quá trình tổ chức thực hiện:</w:t>
      </w:r>
    </w:p>
    <w:p w14:paraId="6E8A0496" w14:textId="77777777" w:rsidR="00354DE2" w:rsidRPr="00426373" w:rsidRDefault="00354DE2" w:rsidP="00A00707">
      <w:pPr>
        <w:pStyle w:val="Normal1"/>
        <w:spacing w:before="120" w:beforeAutospacing="0" w:after="0" w:afterAutospacing="0" w:line="276" w:lineRule="auto"/>
        <w:ind w:firstLine="709"/>
        <w:jc w:val="both"/>
        <w:rPr>
          <w:sz w:val="28"/>
          <w:szCs w:val="28"/>
          <w:lang w:val="vi-VN"/>
        </w:rPr>
      </w:pPr>
      <w:r w:rsidRPr="00426373">
        <w:rPr>
          <w:sz w:val="28"/>
          <w:szCs w:val="28"/>
          <w:lang w:val="nl-NL"/>
        </w:rPr>
        <w:t>Số</w:t>
      </w:r>
      <w:r w:rsidRPr="00426373">
        <w:rPr>
          <w:sz w:val="28"/>
          <w:szCs w:val="28"/>
          <w:lang w:val="vi-VN"/>
        </w:rPr>
        <w:t xml:space="preserve"> lượng máy tại phòng Tin học còn thiếu nên chưa phục vụ tốt việc dạy và học.</w:t>
      </w:r>
    </w:p>
    <w:p w14:paraId="3FDED931"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c) Giải pháp khắc phục</w:t>
      </w:r>
    </w:p>
    <w:p w14:paraId="633EF973"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 Tiếp tục thực hiện các biện pháp nâng cao chất lượng dạy học môn tiếng Anh và Tin học trong những năm học tiếp theo.</w:t>
      </w:r>
    </w:p>
    <w:p w14:paraId="01F4AA04" w14:textId="77777777" w:rsidR="00354DE2" w:rsidRPr="00426373" w:rsidRDefault="00354DE2" w:rsidP="00A00707">
      <w:pPr>
        <w:pStyle w:val="Normal1"/>
        <w:spacing w:before="120" w:beforeAutospacing="0" w:after="0" w:afterAutospacing="0" w:line="276" w:lineRule="auto"/>
        <w:ind w:firstLine="709"/>
        <w:jc w:val="both"/>
        <w:rPr>
          <w:sz w:val="28"/>
          <w:szCs w:val="28"/>
          <w:lang w:val="vi-VN"/>
        </w:rPr>
      </w:pPr>
      <w:r w:rsidRPr="00426373">
        <w:rPr>
          <w:sz w:val="28"/>
          <w:szCs w:val="28"/>
          <w:lang w:val="nl-NL"/>
        </w:rPr>
        <w:t>+ Tiếp tục bồi dưỡng năng lực cho đội ngũ để đáp ứng yêu cầu nhiệm vụ</w:t>
      </w:r>
      <w:r w:rsidRPr="00426373">
        <w:rPr>
          <w:sz w:val="28"/>
          <w:szCs w:val="28"/>
          <w:lang w:val="vi-VN"/>
        </w:rPr>
        <w:t>.</w:t>
      </w:r>
    </w:p>
    <w:p w14:paraId="222B0AE3" w14:textId="77777777" w:rsidR="00354DE2" w:rsidRPr="00426373" w:rsidRDefault="00354DE2" w:rsidP="00A00707">
      <w:pPr>
        <w:pStyle w:val="Normal1"/>
        <w:spacing w:before="120" w:beforeAutospacing="0" w:after="0" w:afterAutospacing="0" w:line="276" w:lineRule="auto"/>
        <w:ind w:firstLine="709"/>
        <w:jc w:val="both"/>
        <w:rPr>
          <w:sz w:val="28"/>
          <w:szCs w:val="28"/>
          <w:lang w:val="vi-VN"/>
        </w:rPr>
      </w:pPr>
      <w:r w:rsidRPr="00426373">
        <w:rPr>
          <w:sz w:val="28"/>
          <w:szCs w:val="28"/>
          <w:lang w:val="vi-VN"/>
        </w:rPr>
        <w:t>+ Tiếp tục đề xuất với các cấp có thẩm quyền để được trang cấp đủ số máy phục vụ việc dạy và học môn Tin học.</w:t>
      </w:r>
    </w:p>
    <w:p w14:paraId="684D591E" w14:textId="495B0BC8" w:rsidR="00354DE2" w:rsidRPr="00426373" w:rsidRDefault="00354DE2" w:rsidP="00A00707">
      <w:pPr>
        <w:pStyle w:val="Normal1"/>
        <w:spacing w:before="120" w:beforeAutospacing="0" w:after="0" w:afterAutospacing="0" w:line="276" w:lineRule="auto"/>
        <w:ind w:firstLine="709"/>
        <w:jc w:val="both"/>
        <w:rPr>
          <w:b/>
          <w:i/>
          <w:sz w:val="28"/>
          <w:szCs w:val="28"/>
          <w:lang w:val="vi-VN"/>
        </w:rPr>
      </w:pPr>
      <w:r w:rsidRPr="00426373">
        <w:rPr>
          <w:b/>
          <w:i/>
          <w:sz w:val="28"/>
          <w:szCs w:val="28"/>
          <w:lang w:val="nl-NL"/>
        </w:rPr>
        <w:t xml:space="preserve">1.1.4. Thực hiện giáo dục đối với trẻ khuyết tật, trẻ em có hoàn cảnh khó khăn và tổ chức thực hiện lớp học linh </w:t>
      </w:r>
      <w:r w:rsidR="00085166" w:rsidRPr="00426373">
        <w:rPr>
          <w:b/>
          <w:i/>
          <w:sz w:val="28"/>
          <w:szCs w:val="28"/>
          <w:lang w:val="nl-NL"/>
        </w:rPr>
        <w:t>hoạt</w:t>
      </w:r>
      <w:r w:rsidR="00085166" w:rsidRPr="00426373">
        <w:rPr>
          <w:b/>
          <w:i/>
          <w:sz w:val="28"/>
          <w:szCs w:val="28"/>
          <w:lang w:val="vi-VN"/>
        </w:rPr>
        <w:t>:</w:t>
      </w:r>
    </w:p>
    <w:p w14:paraId="7A60BCA5"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a) Kết quả thực hiện</w:t>
      </w:r>
    </w:p>
    <w:p w14:paraId="6C320398" w14:textId="7C068D02" w:rsidR="00354DE2" w:rsidRPr="00426373" w:rsidRDefault="00354DE2" w:rsidP="00A00707">
      <w:pPr>
        <w:pStyle w:val="Normal1"/>
        <w:spacing w:before="120" w:beforeAutospacing="0" w:after="0" w:afterAutospacing="0" w:line="276" w:lineRule="auto"/>
        <w:ind w:firstLine="709"/>
        <w:jc w:val="both"/>
        <w:rPr>
          <w:sz w:val="28"/>
          <w:szCs w:val="28"/>
          <w:lang w:val="vi-VN"/>
        </w:rPr>
      </w:pPr>
      <w:r w:rsidRPr="00426373">
        <w:rPr>
          <w:sz w:val="28"/>
          <w:szCs w:val="28"/>
          <w:lang w:val="nl-NL"/>
        </w:rPr>
        <w:t xml:space="preserve">- Tổng số trẻ khuyết tật trong </w:t>
      </w:r>
      <w:r w:rsidR="00EC0757" w:rsidRPr="00426373">
        <w:rPr>
          <w:sz w:val="28"/>
          <w:szCs w:val="28"/>
          <w:lang w:val="nl-NL"/>
        </w:rPr>
        <w:t>nhà</w:t>
      </w:r>
      <w:r w:rsidR="00EC0757" w:rsidRPr="00426373">
        <w:rPr>
          <w:sz w:val="28"/>
          <w:szCs w:val="28"/>
          <w:lang w:val="vi-VN"/>
        </w:rPr>
        <w:t xml:space="preserve"> trường năm học 2023-2024</w:t>
      </w:r>
      <w:r w:rsidRPr="00426373">
        <w:rPr>
          <w:sz w:val="28"/>
          <w:szCs w:val="28"/>
          <w:lang w:val="nl-NL"/>
        </w:rPr>
        <w:t xml:space="preserve">: </w:t>
      </w:r>
      <w:r w:rsidR="00EC0757" w:rsidRPr="00426373">
        <w:rPr>
          <w:sz w:val="28"/>
          <w:szCs w:val="28"/>
          <w:lang w:val="nl-NL"/>
        </w:rPr>
        <w:t>19</w:t>
      </w:r>
      <w:r w:rsidR="00EC0757" w:rsidRPr="00426373">
        <w:rPr>
          <w:sz w:val="28"/>
          <w:szCs w:val="28"/>
          <w:lang w:val="vi-VN"/>
        </w:rPr>
        <w:t xml:space="preserve"> học sinh</w:t>
      </w:r>
      <w:r w:rsidRPr="00426373">
        <w:rPr>
          <w:sz w:val="28"/>
          <w:szCs w:val="28"/>
          <w:lang w:val="nl-NL"/>
        </w:rPr>
        <w:t xml:space="preserve"> </w:t>
      </w:r>
    </w:p>
    <w:p w14:paraId="4DEE5F87" w14:textId="77777777" w:rsidR="00EC0757" w:rsidRPr="00426373" w:rsidRDefault="00EC0757" w:rsidP="00A00707">
      <w:pPr>
        <w:spacing w:before="120"/>
        <w:ind w:firstLine="720"/>
        <w:jc w:val="both"/>
        <w:rPr>
          <w:szCs w:val="28"/>
          <w:lang w:val="vi-VN"/>
        </w:rPr>
      </w:pPr>
      <w:r w:rsidRPr="00426373">
        <w:rPr>
          <w:szCs w:val="28"/>
          <w:lang w:val="vi-VN"/>
        </w:rPr>
        <w:lastRenderedPageBreak/>
        <w:t>Trong đó: 19 học sinh khuyết tật đủ khả năng tham gia học tập các bộ môn theo Thông tư 58/2011/TT-BGDĐT ngày 12 tháng 12 năm 2011 và Thông tư 26/2020/TT-BGDĐT ngày 26/8/2020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 Thông tư số 22/2021/</w:t>
      </w:r>
      <w:r w:rsidRPr="00426373">
        <w:rPr>
          <w:szCs w:val="28"/>
          <w:lang w:val="nl-NL"/>
        </w:rPr>
        <w:t>TT-BGDĐT ngày 20/7/2021 của Bộ GDĐT</w:t>
      </w:r>
      <w:r w:rsidRPr="00426373">
        <w:rPr>
          <w:szCs w:val="28"/>
          <w:lang w:val="vi-VN"/>
        </w:rPr>
        <w:t xml:space="preserve"> Quy định về đánh giá học sinh trung học cơ sở và học sinh trung học phổ thông; nhưng có sự giảm nhẹ về nội dung kiến thức và kiểm tra đánh giá.</w:t>
      </w:r>
    </w:p>
    <w:p w14:paraId="5299E530" w14:textId="4CD3933C"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b) Khó khăn vướng mắc trong quá trình tổ chức thực hiện</w:t>
      </w:r>
    </w:p>
    <w:p w14:paraId="74FA5573" w14:textId="3EEC60BC"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 xml:space="preserve">Có </w:t>
      </w:r>
      <w:r w:rsidR="00EC0757" w:rsidRPr="00426373">
        <w:rPr>
          <w:sz w:val="28"/>
          <w:szCs w:val="28"/>
          <w:lang w:val="nl-NL"/>
        </w:rPr>
        <w:t>2</w:t>
      </w:r>
      <w:r w:rsidRPr="00426373">
        <w:rPr>
          <w:sz w:val="28"/>
          <w:szCs w:val="28"/>
          <w:lang w:val="nl-NL"/>
        </w:rPr>
        <w:t>/</w:t>
      </w:r>
      <w:r w:rsidR="00EC0757" w:rsidRPr="00426373">
        <w:rPr>
          <w:sz w:val="28"/>
          <w:szCs w:val="28"/>
          <w:lang w:val="nl-NL"/>
        </w:rPr>
        <w:t>19</w:t>
      </w:r>
      <w:r w:rsidRPr="00426373">
        <w:rPr>
          <w:sz w:val="28"/>
          <w:szCs w:val="28"/>
          <w:lang w:val="nl-NL"/>
        </w:rPr>
        <w:t xml:space="preserve"> em khuyết tật dạng nặng, tăng động, không hợp tác với giáo viên, gây ảnh hưởng đến những học sinh khác trong quá trình học tập tại trường.</w:t>
      </w:r>
    </w:p>
    <w:p w14:paraId="42AD1603"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 xml:space="preserve">c) Giải pháp khắc phục </w:t>
      </w:r>
    </w:p>
    <w:p w14:paraId="05324709"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Phối hợp, tư vấn CMHS sử dụng các biện pháp hỗ trợ tâm lý, trị liệu vật lý để cải thiện tình trạng thể chất và tinh thần cho học sinh.</w:t>
      </w:r>
    </w:p>
    <w:p w14:paraId="74DBE4DB" w14:textId="77777777" w:rsidR="00354DE2" w:rsidRPr="00426373" w:rsidRDefault="00354DE2" w:rsidP="00A00707">
      <w:pPr>
        <w:pStyle w:val="Normal1"/>
        <w:spacing w:before="120" w:beforeAutospacing="0" w:after="0" w:afterAutospacing="0" w:line="276" w:lineRule="auto"/>
        <w:ind w:firstLine="709"/>
        <w:jc w:val="both"/>
        <w:rPr>
          <w:b/>
          <w:i/>
          <w:sz w:val="28"/>
          <w:szCs w:val="28"/>
          <w:lang w:val="nl-NL"/>
        </w:rPr>
      </w:pPr>
      <w:r w:rsidRPr="00426373">
        <w:rPr>
          <w:b/>
          <w:i/>
          <w:sz w:val="28"/>
          <w:szCs w:val="28"/>
          <w:lang w:val="nl-NL"/>
        </w:rPr>
        <w:t>1.1.5. Đa dạng hóa các hình thức tổ chức dạy học, gắn giáo dục nhà trường với thực tiễn cuộc sống; tổ chức các hoạt động trải nghiệm.</w:t>
      </w:r>
    </w:p>
    <w:p w14:paraId="32E7956D" w14:textId="77777777" w:rsidR="00354DE2" w:rsidRPr="00426373" w:rsidRDefault="00354DE2" w:rsidP="00A00707">
      <w:pPr>
        <w:pStyle w:val="Normal1"/>
        <w:spacing w:before="120" w:beforeAutospacing="0" w:after="0" w:afterAutospacing="0" w:line="276" w:lineRule="auto"/>
        <w:ind w:firstLine="709"/>
        <w:jc w:val="both"/>
        <w:rPr>
          <w:sz w:val="28"/>
          <w:szCs w:val="28"/>
          <w:lang w:val="nl-NL"/>
        </w:rPr>
      </w:pPr>
      <w:r w:rsidRPr="00426373">
        <w:rPr>
          <w:sz w:val="28"/>
          <w:szCs w:val="28"/>
          <w:lang w:val="nl-NL"/>
        </w:rPr>
        <w:t>a) Kết quả thực hiện các hoạt động giao lưu và sân chơi trí tuệ cho học sinh trong năm học:</w:t>
      </w:r>
    </w:p>
    <w:p w14:paraId="0894D856" w14:textId="4186F58B" w:rsidR="004E6AA8" w:rsidRPr="00426373" w:rsidRDefault="004E6AA8" w:rsidP="00A00707">
      <w:pPr>
        <w:pStyle w:val="BodyTextIndent"/>
        <w:spacing w:before="120" w:line="276" w:lineRule="auto"/>
        <w:ind w:firstLine="720"/>
        <w:rPr>
          <w:rFonts w:ascii="Times New Roman" w:hAnsi="Times New Roman"/>
          <w:szCs w:val="28"/>
        </w:rPr>
      </w:pPr>
      <w:r w:rsidRPr="00426373">
        <w:rPr>
          <w:rFonts w:ascii="Times New Roman" w:hAnsi="Times New Roman"/>
          <w:szCs w:val="28"/>
        </w:rPr>
        <w:t xml:space="preserve">- Thực hiện Kế hoạch số 721 – CV/TĐTN -TTNTH “Về việc phối hợp chuẩn bị các điều kiện tổ chức Chương trình phát động phong trào “Tự học, tự đào tạo” trong đoàn viên thanh niên”. Trong khuôn khổ tiết </w:t>
      </w:r>
      <w:r w:rsidR="004F127A" w:rsidRPr="00426373">
        <w:rPr>
          <w:rFonts w:ascii="Times New Roman" w:hAnsi="Times New Roman"/>
          <w:szCs w:val="28"/>
        </w:rPr>
        <w:t>hoạt</w:t>
      </w:r>
      <w:r w:rsidRPr="00426373">
        <w:rPr>
          <w:rFonts w:ascii="Times New Roman" w:hAnsi="Times New Roman"/>
          <w:szCs w:val="28"/>
        </w:rPr>
        <w:t xml:space="preserve"> động ngoài giờ đầu tuần, Ban thường vụ Tỉnh đoàn Quảng Ninh, Ban thường vụ Thành đoàn, Hội đồng Đội thành phố Hạ Long phối hợp với </w:t>
      </w:r>
      <w:r w:rsidR="004F127A" w:rsidRPr="00426373">
        <w:rPr>
          <w:rFonts w:ascii="Times New Roman" w:hAnsi="Times New Roman"/>
          <w:szCs w:val="28"/>
        </w:rPr>
        <w:t xml:space="preserve">Nhà trường </w:t>
      </w:r>
      <w:r w:rsidRPr="00426373">
        <w:rPr>
          <w:rFonts w:ascii="Times New Roman" w:hAnsi="Times New Roman"/>
          <w:szCs w:val="28"/>
        </w:rPr>
        <w:t>THCS Kim Đồng phát động phong trào “Tự học, tự đào tạo” trong đoàn viên thanh niên”</w:t>
      </w:r>
      <w:r w:rsidRPr="00426373">
        <w:rPr>
          <w:rStyle w:val="Emphasis"/>
          <w:szCs w:val="28"/>
          <w:bdr w:val="none" w:sz="0" w:space="0" w:color="auto" w:frame="1"/>
        </w:rPr>
        <w:t xml:space="preserve"> - “Tuần lễ hưởng ứng học tập suốt đời”</w:t>
      </w:r>
      <w:r w:rsidRPr="00426373">
        <w:rPr>
          <w:rFonts w:ascii="Times New Roman" w:hAnsi="Times New Roman"/>
          <w:szCs w:val="28"/>
        </w:rPr>
        <w:t> năm học 2023-2024. Đồng thời triển khai màn đồng diễn “Tự hào thiếu nhi Quảng Ninh” với sự tham gia của 100% học sinh toàn trường.</w:t>
      </w:r>
    </w:p>
    <w:p w14:paraId="513C1CF4" w14:textId="54FEBF10" w:rsidR="004E6AA8" w:rsidRPr="00426373" w:rsidRDefault="004E6AA8" w:rsidP="00A00707">
      <w:pPr>
        <w:pStyle w:val="NormalWeb"/>
        <w:spacing w:before="120" w:beforeAutospacing="0" w:after="0" w:afterAutospacing="0" w:line="276" w:lineRule="auto"/>
        <w:ind w:firstLine="720"/>
        <w:jc w:val="both"/>
        <w:rPr>
          <w:sz w:val="28"/>
          <w:szCs w:val="28"/>
          <w:lang w:val="vi-VN"/>
        </w:rPr>
      </w:pPr>
      <w:r w:rsidRPr="00426373">
        <w:rPr>
          <w:sz w:val="28"/>
          <w:szCs w:val="28"/>
          <w:lang w:val="vi-VN"/>
        </w:rPr>
        <w:t xml:space="preserve">- </w:t>
      </w:r>
      <w:r w:rsidRPr="00426373">
        <w:rPr>
          <w:sz w:val="28"/>
          <w:szCs w:val="28"/>
          <w:bdr w:val="none" w:sz="0" w:space="0" w:color="auto" w:frame="1"/>
          <w:lang w:val="vi-VN"/>
        </w:rPr>
        <w:t>Thực hiện kế hoạch số 47/KH-PGDĐT V/v Tổ chức Ngày sách và Văn hóa đọc Việt Nam lần thứ 3 năm 2024, kế hoạch tổ chức cuộc thi “Em yêu lịch sử quê em”; Kỉ niệm 134 năm ngày sinh Chủ tịch Hồ Chí Minh  (19/5/1890-19/5/2024), 83 năm ngày thành lập Đội TNTP Hồ Chí Minh (15/5/1941-19/5/2024);</w:t>
      </w:r>
      <w:r w:rsidRPr="00426373">
        <w:rPr>
          <w:rStyle w:val="markedcontent"/>
          <w:b/>
          <w:bCs/>
          <w:sz w:val="28"/>
          <w:szCs w:val="28"/>
          <w:shd w:val="clear" w:color="auto" w:fill="FFFFFF"/>
          <w:lang w:val="vi-VN"/>
        </w:rPr>
        <w:t xml:space="preserve"> </w:t>
      </w:r>
      <w:r w:rsidRPr="00426373">
        <w:rPr>
          <w:sz w:val="28"/>
          <w:szCs w:val="28"/>
          <w:bdr w:val="none" w:sz="0" w:space="0" w:color="auto" w:frame="1"/>
          <w:lang w:val="vi-VN"/>
        </w:rPr>
        <w:t xml:space="preserve">Tiếp tục thực hiện Chỉ thị 05-CT/TU (15/5/2016) của Bộ Chính trị khóa XII và các văn bản chỉ đạo của các cấp ủy đảng gắn với nhiệm vụ chính trị của nhà trường với cuộc vận động </w:t>
      </w:r>
      <w:r w:rsidRPr="00426373">
        <w:rPr>
          <w:i/>
          <w:iCs/>
          <w:sz w:val="28"/>
          <w:szCs w:val="28"/>
          <w:bdr w:val="none" w:sz="0" w:space="0" w:color="auto" w:frame="1"/>
          <w:lang w:val="vi-VN"/>
        </w:rPr>
        <w:t xml:space="preserve">Học tập và làm theo tư tưởng, đạo đức, phong cách Hồ Chí Minh </w:t>
      </w:r>
      <w:r w:rsidRPr="00426373">
        <w:rPr>
          <w:sz w:val="28"/>
          <w:szCs w:val="28"/>
          <w:bdr w:val="none" w:sz="0" w:space="0" w:color="auto" w:frame="1"/>
          <w:lang w:val="vi-VN"/>
        </w:rPr>
        <w:t xml:space="preserve">nhằm hình thành cho học sinh những phẩm chất cao đẹp theo </w:t>
      </w:r>
      <w:r w:rsidRPr="00426373">
        <w:rPr>
          <w:sz w:val="28"/>
          <w:szCs w:val="28"/>
          <w:bdr w:val="none" w:sz="0" w:space="0" w:color="auto" w:frame="1"/>
          <w:lang w:val="vi-VN"/>
        </w:rPr>
        <w:lastRenderedPageBreak/>
        <w:t xml:space="preserve">gương Bác Hồ kính yêu, </w:t>
      </w:r>
      <w:r w:rsidRPr="00426373">
        <w:rPr>
          <w:sz w:val="28"/>
          <w:szCs w:val="28"/>
          <w:lang w:val="vi-VN"/>
        </w:rPr>
        <w:t>chức sinh hoạt ngoại khoá tháng 5 với chủ đề: “Theo dấu chân Người” - “</w:t>
      </w:r>
      <w:r w:rsidRPr="00426373">
        <w:rPr>
          <w:i/>
          <w:sz w:val="28"/>
          <w:szCs w:val="28"/>
          <w:lang w:val="vi-VN"/>
        </w:rPr>
        <w:t>Chúng em kể chuyện Bác Hồ</w:t>
      </w:r>
      <w:r w:rsidRPr="00426373">
        <w:rPr>
          <w:sz w:val="28"/>
          <w:szCs w:val="28"/>
          <w:lang w:val="vi-VN"/>
        </w:rPr>
        <w:t xml:space="preserve">”, </w:t>
      </w:r>
      <w:r w:rsidRPr="00426373">
        <w:rPr>
          <w:i/>
          <w:iCs/>
          <w:sz w:val="28"/>
          <w:szCs w:val="28"/>
          <w:lang w:val="vi-VN"/>
        </w:rPr>
        <w:t>“Bác Hồ với thiếu nhi, Thiếu nhi với Bác Hồ”</w:t>
      </w:r>
      <w:r w:rsidRPr="00426373">
        <w:rPr>
          <w:sz w:val="28"/>
          <w:szCs w:val="28"/>
          <w:lang w:val="vi-VN"/>
        </w:rPr>
        <w:t xml:space="preserve"> kỷ niệm 134 năm ngày sinh Chủ tịch Hồ Chí Minh. </w:t>
      </w:r>
      <w:r w:rsidR="004F127A" w:rsidRPr="00426373">
        <w:rPr>
          <w:sz w:val="28"/>
          <w:szCs w:val="28"/>
          <w:lang w:val="vi-VN"/>
        </w:rPr>
        <w:t xml:space="preserve">Nhà trường </w:t>
      </w:r>
      <w:r w:rsidRPr="00426373">
        <w:rPr>
          <w:sz w:val="28"/>
          <w:szCs w:val="28"/>
          <w:bdr w:val="none" w:sz="0" w:space="0" w:color="auto" w:frame="1"/>
          <w:lang w:val="vi-VN"/>
        </w:rPr>
        <w:t>THCS Kim Đồng xây dựng kế hoạch tổng kết năm học 2023-2024 và Ngoại khoá chuyên đề “Theo dấu chân Người”.</w:t>
      </w:r>
    </w:p>
    <w:p w14:paraId="1353AEC3" w14:textId="5E914298" w:rsidR="004E6AA8" w:rsidRPr="00426373" w:rsidRDefault="004E6AA8" w:rsidP="00A00707">
      <w:pPr>
        <w:spacing w:before="120"/>
        <w:ind w:firstLine="720"/>
        <w:jc w:val="both"/>
        <w:rPr>
          <w:spacing w:val="2"/>
          <w:szCs w:val="28"/>
          <w:lang w:val="vi-VN"/>
        </w:rPr>
      </w:pPr>
      <w:r w:rsidRPr="00426373">
        <w:rPr>
          <w:bCs/>
          <w:iCs/>
          <w:szCs w:val="28"/>
          <w:lang w:val="vi-VN"/>
        </w:rPr>
        <w:t xml:space="preserve">+ Thực hiện Kế hoạch số 525-CV/ĐTN V/v huy động lực lượng tham gia Giải chạy tập thể Chào mừng kỷ niệm 60 năm Ngày thành lập tỉnh Quảng Ninh (30/10/1963-30/10/2023), </w:t>
      </w:r>
      <w:r w:rsidRPr="00426373">
        <w:rPr>
          <w:szCs w:val="28"/>
          <w:shd w:val="clear" w:color="auto" w:fill="FFFFFF"/>
          <w:lang w:val="vi-VN"/>
        </w:rPr>
        <w:t xml:space="preserve">40 vận động viên là học sinh khối 8 của trường THCS Kim Đồng tham dự giải chạy </w:t>
      </w:r>
      <w:r w:rsidRPr="00426373">
        <w:rPr>
          <w:bCs/>
          <w:spacing w:val="-2"/>
          <w:szCs w:val="28"/>
          <w:lang w:val="vi-VN"/>
        </w:rPr>
        <w:t>giải chạy tập thể “Sức trẻ vùng than vững bước đi lên”.</w:t>
      </w:r>
    </w:p>
    <w:p w14:paraId="55558B49" w14:textId="77777777" w:rsidR="004E6AA8" w:rsidRPr="00426373" w:rsidRDefault="004E6AA8" w:rsidP="00A00707">
      <w:pPr>
        <w:spacing w:before="120"/>
        <w:ind w:firstLine="720"/>
        <w:jc w:val="both"/>
        <w:rPr>
          <w:spacing w:val="2"/>
          <w:szCs w:val="28"/>
          <w:lang w:val="vi-VN"/>
        </w:rPr>
      </w:pPr>
      <w:r w:rsidRPr="00426373">
        <w:rPr>
          <w:szCs w:val="28"/>
          <w:lang w:val="vi-VN"/>
        </w:rPr>
        <w:t>+ 100% giáo viên và học sinh toàn trường tích cực hưởng ứng cuộc thi trắc nghiệm và cuộc thi viết: “Tìm hiểu 60 năm thành lập tỉnh Quảng Ninh” và đạt được thành tích rất cao với sản phẩm dự thi viết đạt giải Nhất cấp thành phố, giải Nhì cấp tỉnh của cô giáo Đỗ Thị Thu Hà; giải Khuyến khích cấp thành phố của cô giáo Đinh Thị Huyền.</w:t>
      </w:r>
    </w:p>
    <w:p w14:paraId="7A32FDED" w14:textId="45ED5C08" w:rsidR="004E6AA8" w:rsidRPr="00426373" w:rsidRDefault="004E6AA8" w:rsidP="00A00707">
      <w:pPr>
        <w:spacing w:before="120"/>
        <w:ind w:firstLine="720"/>
        <w:jc w:val="both"/>
        <w:rPr>
          <w:spacing w:val="2"/>
          <w:szCs w:val="28"/>
          <w:lang w:val="vi-VN"/>
        </w:rPr>
      </w:pPr>
      <w:r w:rsidRPr="00426373">
        <w:rPr>
          <w:bCs/>
          <w:szCs w:val="28"/>
          <w:lang w:val="vi-VN"/>
        </w:rPr>
        <w:t xml:space="preserve">- </w:t>
      </w:r>
      <w:r w:rsidR="004F127A" w:rsidRPr="00426373">
        <w:rPr>
          <w:bCs/>
          <w:szCs w:val="28"/>
          <w:lang w:val="vi-VN"/>
        </w:rPr>
        <w:t xml:space="preserve">Nhà trường </w:t>
      </w:r>
      <w:r w:rsidRPr="00426373">
        <w:rPr>
          <w:bCs/>
          <w:szCs w:val="28"/>
          <w:lang w:val="vi-VN"/>
        </w:rPr>
        <w:t>tổ</w:t>
      </w:r>
      <w:r w:rsidRPr="00426373">
        <w:rPr>
          <w:szCs w:val="28"/>
          <w:lang w:val="vi-VN"/>
        </w:rPr>
        <w:t xml:space="preserve"> chức “Ngày hội văn hoá lần thứ V ”. Đây là sân chơi bổ ích, nhiều ý nghĩa cho các em học sinh có cơ hội tham gia trải nghiệm các hoạt động của ngày Tết cổ truyền, như: tìm hiểu ý nghĩa ngày Tết cổ truyền, mâm ngũ quả, các gian hàng Tết , các trò chơi dân gian…</w:t>
      </w:r>
    </w:p>
    <w:p w14:paraId="114464E9" w14:textId="77777777" w:rsidR="004E6AA8" w:rsidRPr="00426373" w:rsidRDefault="004E6AA8" w:rsidP="00A00707">
      <w:pPr>
        <w:spacing w:before="120"/>
        <w:ind w:firstLine="720"/>
        <w:jc w:val="both"/>
        <w:rPr>
          <w:szCs w:val="28"/>
          <w:lang w:val="vi-VN"/>
        </w:rPr>
      </w:pPr>
      <w:r w:rsidRPr="00426373">
        <w:rPr>
          <w:szCs w:val="28"/>
          <w:lang w:val="vi-VN"/>
        </w:rPr>
        <w:t xml:space="preserve">+ Kết quả: Ngày hội đã đem lại không khí vui tươi, phấn khởi, mang tính đoàn kết cộng đồng, giao lưu và học hỏi. Từ đó khuyến khích động viên các em học sinh cố gắng vươn lên trong học tập, tích cực xây dựng môi trường thân thiện trong trường học cũng như nâng cao được kỹ năng sống cho bản thân. Biết trân trọng giá trị văn hoá của dân tộc Việt Nam. </w:t>
      </w:r>
    </w:p>
    <w:p w14:paraId="07E00335" w14:textId="7B902C9C" w:rsidR="004E6AA8" w:rsidRPr="00426373" w:rsidRDefault="004E6AA8" w:rsidP="00A00707">
      <w:pPr>
        <w:spacing w:before="120"/>
        <w:ind w:firstLine="720"/>
        <w:jc w:val="both"/>
        <w:rPr>
          <w:szCs w:val="28"/>
          <w:lang w:val="vi-VN" w:eastAsia="zh-CN"/>
        </w:rPr>
      </w:pPr>
      <w:r w:rsidRPr="00426373">
        <w:rPr>
          <w:szCs w:val="28"/>
          <w:shd w:val="clear" w:color="auto" w:fill="FFFFFF"/>
          <w:lang w:val="vi-VN"/>
        </w:rPr>
        <w:t>- Tham gia H</w:t>
      </w:r>
      <w:r w:rsidRPr="00426373">
        <w:rPr>
          <w:szCs w:val="28"/>
          <w:lang w:val="vi-VN" w:eastAsia="zh-CN"/>
        </w:rPr>
        <w:t>ội nghị đối thoại giữa đồng chí Chủ tịch UBND tỉnh Quảng Ninh với thanh niên năm 2024”.</w:t>
      </w:r>
      <w:r w:rsidRPr="00426373">
        <w:rPr>
          <w:szCs w:val="28"/>
          <w:lang w:val="vi-VN"/>
        </w:rPr>
        <w:t xml:space="preserve"> </w:t>
      </w:r>
      <w:r w:rsidRPr="00426373">
        <w:rPr>
          <w:szCs w:val="28"/>
          <w:shd w:val="clear" w:color="auto" w:fill="FFFFFF"/>
          <w:lang w:val="vi-VN"/>
        </w:rPr>
        <w:t>Tại “H</w:t>
      </w:r>
      <w:r w:rsidRPr="00426373">
        <w:rPr>
          <w:szCs w:val="28"/>
          <w:lang w:val="vi-VN" w:eastAsia="zh-CN"/>
        </w:rPr>
        <w:t xml:space="preserve">ội nghị, </w:t>
      </w:r>
      <w:r w:rsidR="004F127A" w:rsidRPr="00426373">
        <w:rPr>
          <w:szCs w:val="28"/>
          <w:lang w:val="vi-VN" w:eastAsia="zh-CN"/>
        </w:rPr>
        <w:t xml:space="preserve">trường </w:t>
      </w:r>
      <w:r w:rsidRPr="00426373">
        <w:rPr>
          <w:szCs w:val="28"/>
          <w:lang w:val="vi-VN" w:eastAsia="zh-CN"/>
        </w:rPr>
        <w:t xml:space="preserve">THCS Kim Đồng vinh dự có </w:t>
      </w:r>
      <w:r w:rsidR="004F127A" w:rsidRPr="00426373">
        <w:rPr>
          <w:szCs w:val="28"/>
          <w:lang w:val="vi-VN" w:eastAsia="zh-CN"/>
        </w:rPr>
        <w:t>0</w:t>
      </w:r>
      <w:r w:rsidRPr="00426373">
        <w:rPr>
          <w:szCs w:val="28"/>
          <w:lang w:val="vi-VN" w:eastAsia="zh-CN"/>
        </w:rPr>
        <w:t xml:space="preserve">1 ý kiến phát biểu của cô giáo TPT Đội TNTP Hồ Chí Minh và 5 học sinh tiêu biểu đại diện cho </w:t>
      </w:r>
      <w:r w:rsidR="004F127A" w:rsidRPr="00426373">
        <w:rPr>
          <w:szCs w:val="28"/>
          <w:lang w:val="vi-VN" w:eastAsia="zh-CN"/>
        </w:rPr>
        <w:t xml:space="preserve">nhà trường </w:t>
      </w:r>
      <w:r w:rsidRPr="00426373">
        <w:rPr>
          <w:szCs w:val="28"/>
          <w:lang w:val="vi-VN" w:eastAsia="zh-CN"/>
        </w:rPr>
        <w:t>tham gia dự Hội nghị.</w:t>
      </w:r>
    </w:p>
    <w:p w14:paraId="37E7C373" w14:textId="656699FF" w:rsidR="004E6AA8" w:rsidRPr="00426373" w:rsidRDefault="004E6AA8" w:rsidP="00A00707">
      <w:pPr>
        <w:spacing w:before="120"/>
        <w:ind w:firstLine="720"/>
        <w:jc w:val="both"/>
        <w:rPr>
          <w:spacing w:val="2"/>
          <w:szCs w:val="28"/>
          <w:lang w:val="vi-VN"/>
        </w:rPr>
      </w:pPr>
      <w:r w:rsidRPr="00426373">
        <w:rPr>
          <w:rStyle w:val="s1"/>
          <w:rFonts w:ascii="Times New Roman" w:hAnsi="Times New Roman"/>
          <w:sz w:val="28"/>
          <w:szCs w:val="28"/>
          <w:lang w:val="vi-VN"/>
        </w:rPr>
        <w:t>- Hướng về kỷ niệm 70 năm</w:t>
      </w:r>
      <w:r w:rsidRPr="00426373">
        <w:rPr>
          <w:rStyle w:val="apple-converted-space"/>
          <w:szCs w:val="28"/>
          <w:lang w:val="vi-VN"/>
        </w:rPr>
        <w:t xml:space="preserve">  </w:t>
      </w:r>
      <w:r w:rsidRPr="00426373">
        <w:rPr>
          <w:rStyle w:val="s1"/>
          <w:rFonts w:ascii="Times New Roman" w:hAnsi="Times New Roman"/>
          <w:sz w:val="28"/>
          <w:szCs w:val="28"/>
          <w:lang w:val="vi-VN"/>
        </w:rPr>
        <w:t xml:space="preserve">chiến thắng Điện Biên Phủ </w:t>
      </w:r>
      <w:r w:rsidRPr="00426373">
        <w:rPr>
          <w:spacing w:val="-2"/>
          <w:szCs w:val="28"/>
          <w:lang w:val="vi-VN"/>
        </w:rPr>
        <w:t xml:space="preserve">(07/5/1954-07/5/2024), </w:t>
      </w:r>
      <w:r w:rsidR="004F127A" w:rsidRPr="00426373">
        <w:rPr>
          <w:spacing w:val="-2"/>
          <w:szCs w:val="28"/>
          <w:lang w:val="vi-VN"/>
        </w:rPr>
        <w:t xml:space="preserve">nhà trường </w:t>
      </w:r>
      <w:r w:rsidRPr="00426373">
        <w:rPr>
          <w:szCs w:val="28"/>
          <w:shd w:val="clear" w:color="auto" w:fill="FFFFFF"/>
          <w:lang w:val="vi-VN"/>
        </w:rPr>
        <w:t xml:space="preserve">thực hiện </w:t>
      </w:r>
      <w:r w:rsidRPr="00426373">
        <w:rPr>
          <w:rStyle w:val="s1"/>
          <w:rFonts w:ascii="Times New Roman" w:hAnsi="Times New Roman"/>
          <w:sz w:val="28"/>
          <w:szCs w:val="28"/>
          <w:lang w:val="vi-VN"/>
        </w:rPr>
        <w:t>các phong trào thi đua rất có ý nghĩa, thiết thực như:</w:t>
      </w:r>
    </w:p>
    <w:p w14:paraId="5141D949" w14:textId="77777777" w:rsidR="004E6AA8" w:rsidRPr="00426373" w:rsidRDefault="004E6AA8" w:rsidP="00A00707">
      <w:pPr>
        <w:pStyle w:val="li1"/>
        <w:spacing w:before="120" w:line="276" w:lineRule="auto"/>
        <w:ind w:firstLine="720"/>
        <w:jc w:val="both"/>
        <w:rPr>
          <w:rFonts w:ascii="Times New Roman" w:hAnsi="Times New Roman"/>
          <w:sz w:val="28"/>
          <w:szCs w:val="28"/>
          <w:lang w:val="vi-VN"/>
        </w:rPr>
      </w:pPr>
      <w:r w:rsidRPr="00426373">
        <w:rPr>
          <w:rStyle w:val="s1"/>
          <w:rFonts w:ascii="Times New Roman" w:hAnsi="Times New Roman"/>
          <w:sz w:val="28"/>
          <w:szCs w:val="28"/>
          <w:lang w:val="vi-VN"/>
        </w:rPr>
        <w:t xml:space="preserve">+ Thi thiết kế sản phẩm trưng bày trên giấy A0 với nội dung tìm hiểu về chiến thắng ĐBP, về cuộc đời sự nghiệp của chủ tịch Hồ Chí Minh, đại tướng Võ Nguyên Giáp và các gương anh hùng trong chiến dịch ĐBP. </w:t>
      </w:r>
    </w:p>
    <w:p w14:paraId="3417B386" w14:textId="77777777" w:rsidR="00D01FC4" w:rsidRPr="00426373" w:rsidRDefault="00D01FC4" w:rsidP="00A00707">
      <w:pPr>
        <w:pStyle w:val="li1"/>
        <w:spacing w:before="120" w:line="276" w:lineRule="auto"/>
        <w:ind w:firstLine="720"/>
        <w:jc w:val="both"/>
        <w:rPr>
          <w:rFonts w:ascii="Times New Roman" w:hAnsi="Times New Roman"/>
          <w:sz w:val="28"/>
          <w:szCs w:val="28"/>
          <w:shd w:val="clear" w:color="auto" w:fill="FFFFFF"/>
          <w:lang w:val="vi-VN"/>
        </w:rPr>
      </w:pPr>
      <w:r w:rsidRPr="00426373">
        <w:rPr>
          <w:rFonts w:ascii="Times New Roman" w:hAnsi="Times New Roman"/>
          <w:sz w:val="28"/>
          <w:szCs w:val="28"/>
          <w:shd w:val="clear" w:color="auto" w:fill="FFFFFF"/>
          <w:lang w:val="vi-VN"/>
        </w:rPr>
        <w:t>+ Tham gia đồng diễn Flashmob bài hát: “Khi nào mình lớn - Tiến bước dưới cờ Đoàn”.</w:t>
      </w:r>
    </w:p>
    <w:p w14:paraId="0C4EF4A0" w14:textId="77777777" w:rsidR="00D01FC4" w:rsidRPr="00426373" w:rsidRDefault="00D01FC4" w:rsidP="00A00707">
      <w:pPr>
        <w:pStyle w:val="li1"/>
        <w:spacing w:before="120" w:line="276" w:lineRule="auto"/>
        <w:ind w:firstLine="720"/>
        <w:jc w:val="both"/>
        <w:rPr>
          <w:rStyle w:val="s1"/>
          <w:rFonts w:ascii="Times New Roman" w:hAnsi="Times New Roman"/>
          <w:sz w:val="28"/>
          <w:szCs w:val="28"/>
          <w:shd w:val="clear" w:color="auto" w:fill="FFFFFF"/>
          <w:lang w:val="vi-VN"/>
        </w:rPr>
      </w:pPr>
      <w:r w:rsidRPr="00426373">
        <w:rPr>
          <w:rFonts w:ascii="Times New Roman" w:hAnsi="Times New Roman"/>
          <w:spacing w:val="-2"/>
          <w:sz w:val="28"/>
          <w:szCs w:val="28"/>
          <w:lang w:val="vi-VN"/>
        </w:rPr>
        <w:lastRenderedPageBreak/>
        <w:t>+ Tổ chức các trò chơi dân gian.</w:t>
      </w:r>
    </w:p>
    <w:p w14:paraId="4C0B428A" w14:textId="543A7C81" w:rsidR="00D01FC4" w:rsidRPr="00426373" w:rsidRDefault="00D01FC4" w:rsidP="00A00707">
      <w:pPr>
        <w:pStyle w:val="li1"/>
        <w:spacing w:before="120" w:line="276" w:lineRule="auto"/>
        <w:ind w:firstLine="720"/>
        <w:jc w:val="both"/>
        <w:rPr>
          <w:rStyle w:val="s1"/>
          <w:rFonts w:ascii="Times New Roman" w:hAnsi="Times New Roman"/>
          <w:sz w:val="28"/>
          <w:szCs w:val="28"/>
          <w:lang w:val="vi-VN"/>
        </w:rPr>
      </w:pPr>
      <w:r w:rsidRPr="00426373">
        <w:rPr>
          <w:rStyle w:val="s1"/>
          <w:rFonts w:ascii="Times New Roman" w:hAnsi="Times New Roman"/>
          <w:sz w:val="28"/>
          <w:szCs w:val="28"/>
          <w:lang w:val="vi-VN"/>
        </w:rPr>
        <w:t xml:space="preserve">- Hưởng ứng chương trình kích cầu du lịch nhân dịp nghỉ lễ 30/4 – 1/5, </w:t>
      </w:r>
      <w:r w:rsidR="004F127A" w:rsidRPr="00426373">
        <w:rPr>
          <w:rStyle w:val="s1"/>
          <w:rFonts w:ascii="Times New Roman" w:hAnsi="Times New Roman"/>
          <w:sz w:val="28"/>
          <w:szCs w:val="28"/>
          <w:lang w:val="vi-VN"/>
        </w:rPr>
        <w:t xml:space="preserve">HS nhà trường </w:t>
      </w:r>
      <w:r w:rsidRPr="00426373">
        <w:rPr>
          <w:rStyle w:val="s1"/>
          <w:rFonts w:ascii="Times New Roman" w:hAnsi="Times New Roman"/>
          <w:sz w:val="28"/>
          <w:szCs w:val="28"/>
          <w:lang w:val="vi-VN"/>
        </w:rPr>
        <w:t xml:space="preserve">tích cực tham gia Lễ hội thả diều do Ban thường vụ Thành đoàn Hạ Long tổ chức. </w:t>
      </w:r>
    </w:p>
    <w:p w14:paraId="22E5DF3A" w14:textId="0D8F8C61" w:rsidR="00354DE2" w:rsidRPr="00426373" w:rsidRDefault="00354DE2" w:rsidP="00A00707">
      <w:pPr>
        <w:pStyle w:val="Normal1"/>
        <w:spacing w:before="120" w:beforeAutospacing="0" w:after="0" w:afterAutospacing="0" w:line="276" w:lineRule="auto"/>
        <w:ind w:firstLine="709"/>
        <w:jc w:val="both"/>
        <w:rPr>
          <w:sz w:val="28"/>
          <w:szCs w:val="28"/>
          <w:lang w:val="vi-VN"/>
        </w:rPr>
      </w:pPr>
      <w:r w:rsidRPr="00426373">
        <w:rPr>
          <w:sz w:val="28"/>
          <w:szCs w:val="28"/>
          <w:lang w:val="vi-VN"/>
        </w:rPr>
        <w:t>b) Các hoạt động khác:</w:t>
      </w:r>
    </w:p>
    <w:p w14:paraId="396126B5" w14:textId="6810F950" w:rsidR="00D01FC4" w:rsidRPr="00426373" w:rsidRDefault="00D01FC4" w:rsidP="00A00707">
      <w:pPr>
        <w:spacing w:before="120"/>
        <w:ind w:firstLine="720"/>
        <w:jc w:val="both"/>
        <w:rPr>
          <w:b/>
          <w:iCs/>
          <w:spacing w:val="-8"/>
          <w:szCs w:val="28"/>
          <w:lang w:val="vi-VN"/>
        </w:rPr>
      </w:pPr>
      <w:r w:rsidRPr="00426373">
        <w:rPr>
          <w:bCs/>
          <w:iCs/>
          <w:spacing w:val="-8"/>
          <w:szCs w:val="28"/>
          <w:lang w:val="vi-VN"/>
        </w:rPr>
        <w:t xml:space="preserve">- </w:t>
      </w:r>
      <w:r w:rsidR="004F127A" w:rsidRPr="00426373">
        <w:rPr>
          <w:bCs/>
          <w:iCs/>
          <w:spacing w:val="-8"/>
          <w:szCs w:val="28"/>
          <w:lang w:val="vi-VN"/>
        </w:rPr>
        <w:t xml:space="preserve">Nhằm thực hiện có hiệu quả </w:t>
      </w:r>
      <w:r w:rsidRPr="00426373">
        <w:rPr>
          <w:bCs/>
          <w:iCs/>
          <w:spacing w:val="-8"/>
          <w:szCs w:val="28"/>
          <w:lang w:val="vi-VN"/>
        </w:rPr>
        <w:t>chương trình GDPT 2018 theo định hướng phát triển năng lực học sinh của Bộ GD&amp;ĐT.</w:t>
      </w:r>
      <w:r w:rsidR="004F127A" w:rsidRPr="00426373">
        <w:rPr>
          <w:b/>
          <w:iCs/>
          <w:spacing w:val="-8"/>
          <w:szCs w:val="28"/>
          <w:lang w:val="vi-VN"/>
        </w:rPr>
        <w:t xml:space="preserve"> </w:t>
      </w:r>
      <w:r w:rsidR="004F127A" w:rsidRPr="00426373">
        <w:rPr>
          <w:bCs/>
          <w:iCs/>
          <w:spacing w:val="-8"/>
          <w:szCs w:val="28"/>
          <w:lang w:val="vi-VN"/>
        </w:rPr>
        <w:t>Nhà trường t</w:t>
      </w:r>
      <w:r w:rsidRPr="00426373">
        <w:rPr>
          <w:bCs/>
          <w:szCs w:val="28"/>
          <w:lang w:val="pt-BR"/>
        </w:rPr>
        <w:t>riển</w:t>
      </w:r>
      <w:r w:rsidRPr="00426373">
        <w:rPr>
          <w:szCs w:val="28"/>
          <w:lang w:val="pt-BR"/>
        </w:rPr>
        <w:t xml:space="preserve"> khai</w:t>
      </w:r>
      <w:r w:rsidRPr="00426373">
        <w:rPr>
          <w:szCs w:val="28"/>
          <w:lang w:val="vi-VN"/>
        </w:rPr>
        <w:t xml:space="preserve"> tổ chức và tham gia </w:t>
      </w:r>
      <w:r w:rsidRPr="00426373">
        <w:rPr>
          <w:szCs w:val="28"/>
          <w:lang w:val="pt-BR"/>
        </w:rPr>
        <w:t>các</w:t>
      </w:r>
      <w:r w:rsidRPr="00426373">
        <w:rPr>
          <w:szCs w:val="28"/>
          <w:lang w:val="vi-VN"/>
        </w:rPr>
        <w:t xml:space="preserve"> </w:t>
      </w:r>
      <w:r w:rsidRPr="00426373">
        <w:rPr>
          <w:szCs w:val="28"/>
          <w:lang w:val="pt-BR"/>
        </w:rPr>
        <w:t>cuộc thi</w:t>
      </w:r>
      <w:r w:rsidRPr="00426373">
        <w:rPr>
          <w:szCs w:val="28"/>
          <w:lang w:val="vi-VN"/>
        </w:rPr>
        <w:t>:</w:t>
      </w:r>
    </w:p>
    <w:p w14:paraId="5F16C857" w14:textId="77777777" w:rsidR="00D01FC4" w:rsidRPr="00426373" w:rsidRDefault="00D01FC4" w:rsidP="00A00707">
      <w:pPr>
        <w:spacing w:before="120"/>
        <w:ind w:firstLine="720"/>
        <w:jc w:val="both"/>
        <w:rPr>
          <w:szCs w:val="28"/>
          <w:lang w:val="vi-VN"/>
        </w:rPr>
      </w:pPr>
      <w:r w:rsidRPr="00426373">
        <w:rPr>
          <w:szCs w:val="28"/>
          <w:lang w:val="vi-VN"/>
        </w:rPr>
        <w:t xml:space="preserve">+ "Tìm hiểu Luật phòng, chống ma tuý". </w:t>
      </w:r>
    </w:p>
    <w:p w14:paraId="0810A29A" w14:textId="77777777" w:rsidR="00D01FC4" w:rsidRPr="00426373" w:rsidRDefault="00D01FC4" w:rsidP="00A00707">
      <w:pPr>
        <w:spacing w:before="120"/>
        <w:ind w:firstLine="720"/>
        <w:jc w:val="both"/>
        <w:rPr>
          <w:szCs w:val="28"/>
          <w:lang w:val="vi-VN"/>
        </w:rPr>
      </w:pPr>
      <w:r w:rsidRPr="00426373">
        <w:rPr>
          <w:szCs w:val="28"/>
          <w:lang w:val="vi-VN"/>
        </w:rPr>
        <w:t xml:space="preserve">+ Vẽ tranh “Ngày hội sắc màu”; “Em vẽ Việt Nam, em vẽ nước Nga”. </w:t>
      </w:r>
    </w:p>
    <w:p w14:paraId="013A9E21" w14:textId="77777777" w:rsidR="00D01FC4" w:rsidRPr="00426373" w:rsidRDefault="00D01FC4" w:rsidP="00A00707">
      <w:pPr>
        <w:spacing w:before="120"/>
        <w:ind w:firstLine="720"/>
        <w:jc w:val="both"/>
        <w:rPr>
          <w:szCs w:val="28"/>
          <w:lang w:val="vi-VN"/>
        </w:rPr>
      </w:pPr>
      <w:r w:rsidRPr="00426373">
        <w:rPr>
          <w:szCs w:val="28"/>
          <w:lang w:val="vi-VN"/>
        </w:rPr>
        <w:t>+ Tham gia cuộc thi “Đại sứ văn hoá đọc” cấp trường và cấp thành phố.</w:t>
      </w:r>
    </w:p>
    <w:p w14:paraId="40D10399" w14:textId="77777777" w:rsidR="00D01FC4" w:rsidRPr="00426373" w:rsidRDefault="00D01FC4" w:rsidP="00A00707">
      <w:pPr>
        <w:spacing w:before="120"/>
        <w:ind w:firstLine="720"/>
        <w:jc w:val="both"/>
        <w:rPr>
          <w:bCs/>
          <w:szCs w:val="28"/>
          <w:lang w:val="vi-VN"/>
        </w:rPr>
      </w:pPr>
      <w:r w:rsidRPr="00426373">
        <w:rPr>
          <w:bCs/>
          <w:i/>
          <w:szCs w:val="28"/>
          <w:lang w:val="vi-VN"/>
        </w:rPr>
        <w:t xml:space="preserve">+ </w:t>
      </w:r>
      <w:r w:rsidRPr="00426373">
        <w:rPr>
          <w:bCs/>
          <w:szCs w:val="28"/>
          <w:lang w:val="vi-VN"/>
        </w:rPr>
        <w:t>C</w:t>
      </w:r>
      <w:r w:rsidRPr="00426373">
        <w:rPr>
          <w:bCs/>
          <w:szCs w:val="28"/>
        </w:rPr>
        <w:t>uộc thi “An toàn giao thông cho nụ</w:t>
      </w:r>
      <w:r w:rsidRPr="00426373">
        <w:rPr>
          <w:bCs/>
          <w:szCs w:val="28"/>
          <w:lang w:val="vi-VN"/>
        </w:rPr>
        <w:t xml:space="preserve"> </w:t>
      </w:r>
      <w:r w:rsidRPr="00426373">
        <w:rPr>
          <w:bCs/>
          <w:szCs w:val="28"/>
        </w:rPr>
        <w:t xml:space="preserve">cười ngày mai” </w:t>
      </w:r>
    </w:p>
    <w:p w14:paraId="35550541" w14:textId="73BEF0B7" w:rsidR="00D01FC4" w:rsidRPr="00426373" w:rsidRDefault="00D01FC4" w:rsidP="00A00707">
      <w:pPr>
        <w:spacing w:before="120"/>
        <w:ind w:firstLine="720"/>
        <w:jc w:val="both"/>
        <w:rPr>
          <w:spacing w:val="2"/>
          <w:szCs w:val="28"/>
          <w:lang w:val="vi-VN"/>
        </w:rPr>
      </w:pPr>
      <w:r w:rsidRPr="00426373">
        <w:rPr>
          <w:bCs/>
          <w:i/>
          <w:spacing w:val="-8"/>
          <w:szCs w:val="28"/>
          <w:lang w:val="vi-VN"/>
        </w:rPr>
        <w:t xml:space="preserve">+ </w:t>
      </w:r>
      <w:r w:rsidR="004F127A" w:rsidRPr="00426373">
        <w:rPr>
          <w:bCs/>
          <w:iCs/>
          <w:spacing w:val="-8"/>
          <w:szCs w:val="28"/>
          <w:lang w:val="vi-VN"/>
        </w:rPr>
        <w:t xml:space="preserve">Tham gia và </w:t>
      </w:r>
      <w:r w:rsidRPr="00426373">
        <w:rPr>
          <w:bCs/>
          <w:iCs/>
          <w:spacing w:val="-8"/>
          <w:szCs w:val="28"/>
          <w:lang w:val="vi-VN"/>
        </w:rPr>
        <w:t>đạt</w:t>
      </w:r>
      <w:r w:rsidRPr="00426373">
        <w:rPr>
          <w:bCs/>
          <w:i/>
          <w:spacing w:val="-8"/>
          <w:szCs w:val="28"/>
          <w:lang w:val="vi-VN"/>
        </w:rPr>
        <w:t xml:space="preserve"> </w:t>
      </w:r>
      <w:r w:rsidRPr="00426373">
        <w:rPr>
          <w:szCs w:val="28"/>
          <w:shd w:val="clear" w:color="auto" w:fill="FFFFFF"/>
          <w:lang w:val="vi-VN"/>
        </w:rPr>
        <w:t xml:space="preserve">giải Ba cuộc thi "Khoa học kỹ thuật cấp thành phố dành cho học sinh trung học 2023 - 2024.” </w:t>
      </w:r>
    </w:p>
    <w:p w14:paraId="19B753DA" w14:textId="7F258754" w:rsidR="00D01FC4" w:rsidRPr="00426373" w:rsidRDefault="00D01FC4" w:rsidP="00A00707">
      <w:pPr>
        <w:spacing w:before="120"/>
        <w:ind w:firstLine="720"/>
        <w:jc w:val="both"/>
        <w:rPr>
          <w:b/>
          <w:bCs/>
          <w:szCs w:val="28"/>
          <w:lang w:val="vi-VN"/>
        </w:rPr>
      </w:pPr>
      <w:r w:rsidRPr="00426373">
        <w:rPr>
          <w:szCs w:val="28"/>
          <w:lang w:val="vi-VN"/>
        </w:rPr>
        <w:t xml:space="preserve">+ Trong cuộc thi Sáng tạo thanh thiếu niên nhi đồng lần thứ IX năm 2024 của thành phố Hạ Long, có 2 sản phẩm đạt giải “Ý tưởng Sáng tạo”. </w:t>
      </w:r>
    </w:p>
    <w:p w14:paraId="29187F61" w14:textId="0452A3DC" w:rsidR="00D01FC4" w:rsidRPr="00426373" w:rsidRDefault="00D01FC4" w:rsidP="00A00707">
      <w:pPr>
        <w:spacing w:before="120"/>
        <w:ind w:firstLine="720"/>
        <w:jc w:val="both"/>
        <w:rPr>
          <w:b/>
          <w:iCs/>
          <w:spacing w:val="-8"/>
          <w:szCs w:val="28"/>
          <w:lang w:val="vi-VN"/>
        </w:rPr>
      </w:pPr>
      <w:r w:rsidRPr="00426373">
        <w:rPr>
          <w:iCs/>
          <w:szCs w:val="28"/>
          <w:lang w:val="vi-VN"/>
        </w:rPr>
        <w:t>+ Thực hiện Kế hoạch số 56/KH-BGDĐT ngày 15/01/2024 về việc tổ chức</w:t>
      </w:r>
      <w:r w:rsidRPr="00426373">
        <w:rPr>
          <w:iCs/>
          <w:spacing w:val="1"/>
          <w:szCs w:val="28"/>
          <w:lang w:val="vi-VN"/>
        </w:rPr>
        <w:t xml:space="preserve"> </w:t>
      </w:r>
      <w:r w:rsidRPr="00426373">
        <w:rPr>
          <w:iCs/>
          <w:szCs w:val="28"/>
          <w:lang w:val="vi-VN"/>
        </w:rPr>
        <w:t>Cuộc</w:t>
      </w:r>
      <w:r w:rsidRPr="00426373">
        <w:rPr>
          <w:iCs/>
          <w:spacing w:val="-10"/>
          <w:szCs w:val="28"/>
          <w:lang w:val="vi-VN"/>
        </w:rPr>
        <w:t xml:space="preserve"> </w:t>
      </w:r>
      <w:r w:rsidRPr="00426373">
        <w:rPr>
          <w:iCs/>
          <w:szCs w:val="28"/>
          <w:lang w:val="vi-VN"/>
        </w:rPr>
        <w:t>thi</w:t>
      </w:r>
      <w:r w:rsidRPr="00426373">
        <w:rPr>
          <w:iCs/>
          <w:spacing w:val="-12"/>
          <w:szCs w:val="28"/>
          <w:lang w:val="vi-VN"/>
        </w:rPr>
        <w:t xml:space="preserve"> </w:t>
      </w:r>
      <w:r w:rsidRPr="00426373">
        <w:rPr>
          <w:iCs/>
          <w:szCs w:val="28"/>
          <w:lang w:val="vi-VN"/>
        </w:rPr>
        <w:t>“Sáng</w:t>
      </w:r>
      <w:r w:rsidRPr="00426373">
        <w:rPr>
          <w:iCs/>
          <w:spacing w:val="-11"/>
          <w:szCs w:val="28"/>
          <w:lang w:val="vi-VN"/>
        </w:rPr>
        <w:t xml:space="preserve"> </w:t>
      </w:r>
      <w:r w:rsidRPr="00426373">
        <w:rPr>
          <w:iCs/>
          <w:szCs w:val="28"/>
          <w:lang w:val="vi-VN"/>
        </w:rPr>
        <w:t>kiến</w:t>
      </w:r>
      <w:r w:rsidRPr="00426373">
        <w:rPr>
          <w:iCs/>
          <w:spacing w:val="-11"/>
          <w:szCs w:val="28"/>
          <w:lang w:val="vi-VN"/>
        </w:rPr>
        <w:t xml:space="preserve"> </w:t>
      </w:r>
      <w:r w:rsidRPr="00426373">
        <w:rPr>
          <w:iCs/>
          <w:szCs w:val="28"/>
          <w:lang w:val="vi-VN"/>
        </w:rPr>
        <w:t>bảo</w:t>
      </w:r>
      <w:r w:rsidRPr="00426373">
        <w:rPr>
          <w:iCs/>
          <w:spacing w:val="-10"/>
          <w:szCs w:val="28"/>
          <w:lang w:val="vi-VN"/>
        </w:rPr>
        <w:t xml:space="preserve"> </w:t>
      </w:r>
      <w:r w:rsidRPr="00426373">
        <w:rPr>
          <w:iCs/>
          <w:szCs w:val="28"/>
          <w:lang w:val="vi-VN"/>
        </w:rPr>
        <w:t>đảm</w:t>
      </w:r>
      <w:r w:rsidRPr="00426373">
        <w:rPr>
          <w:iCs/>
          <w:spacing w:val="-12"/>
          <w:szCs w:val="28"/>
          <w:lang w:val="vi-VN"/>
        </w:rPr>
        <w:t xml:space="preserve"> </w:t>
      </w:r>
      <w:r w:rsidRPr="00426373">
        <w:rPr>
          <w:iCs/>
          <w:szCs w:val="28"/>
          <w:lang w:val="vi-VN"/>
        </w:rPr>
        <w:t>trật</w:t>
      </w:r>
      <w:r w:rsidRPr="00426373">
        <w:rPr>
          <w:iCs/>
          <w:spacing w:val="-12"/>
          <w:szCs w:val="28"/>
          <w:lang w:val="vi-VN"/>
        </w:rPr>
        <w:t xml:space="preserve"> </w:t>
      </w:r>
      <w:r w:rsidRPr="00426373">
        <w:rPr>
          <w:iCs/>
          <w:szCs w:val="28"/>
          <w:lang w:val="vi-VN"/>
        </w:rPr>
        <w:t>tự</w:t>
      </w:r>
      <w:r w:rsidRPr="00426373">
        <w:rPr>
          <w:iCs/>
          <w:spacing w:val="-13"/>
          <w:szCs w:val="28"/>
          <w:lang w:val="vi-VN"/>
        </w:rPr>
        <w:t xml:space="preserve"> </w:t>
      </w:r>
      <w:r w:rsidRPr="00426373">
        <w:rPr>
          <w:iCs/>
          <w:szCs w:val="28"/>
          <w:lang w:val="vi-VN"/>
        </w:rPr>
        <w:t>trường</w:t>
      </w:r>
      <w:r w:rsidRPr="00426373">
        <w:rPr>
          <w:iCs/>
          <w:spacing w:val="-6"/>
          <w:szCs w:val="28"/>
          <w:lang w:val="vi-VN"/>
        </w:rPr>
        <w:t xml:space="preserve"> </w:t>
      </w:r>
      <w:r w:rsidRPr="00426373">
        <w:rPr>
          <w:iCs/>
          <w:szCs w:val="28"/>
          <w:lang w:val="vi-VN"/>
        </w:rPr>
        <w:t>học</w:t>
      </w:r>
      <w:r w:rsidRPr="00426373">
        <w:rPr>
          <w:iCs/>
          <w:spacing w:val="-10"/>
          <w:szCs w:val="28"/>
          <w:lang w:val="vi-VN"/>
        </w:rPr>
        <w:t xml:space="preserve"> </w:t>
      </w:r>
      <w:r w:rsidRPr="00426373">
        <w:rPr>
          <w:iCs/>
          <w:szCs w:val="28"/>
          <w:lang w:val="vi-VN"/>
        </w:rPr>
        <w:t>về</w:t>
      </w:r>
      <w:r w:rsidRPr="00426373">
        <w:rPr>
          <w:iCs/>
          <w:spacing w:val="-9"/>
          <w:szCs w:val="28"/>
          <w:lang w:val="vi-VN"/>
        </w:rPr>
        <w:t xml:space="preserve"> </w:t>
      </w:r>
      <w:r w:rsidRPr="00426373">
        <w:rPr>
          <w:iCs/>
          <w:szCs w:val="28"/>
          <w:lang w:val="vi-VN"/>
        </w:rPr>
        <w:t>phòng</w:t>
      </w:r>
      <w:r w:rsidRPr="00426373">
        <w:rPr>
          <w:iCs/>
          <w:spacing w:val="-11"/>
          <w:szCs w:val="28"/>
          <w:lang w:val="vi-VN"/>
        </w:rPr>
        <w:t xml:space="preserve"> </w:t>
      </w:r>
      <w:r w:rsidRPr="00426373">
        <w:rPr>
          <w:iCs/>
          <w:szCs w:val="28"/>
          <w:lang w:val="vi-VN"/>
        </w:rPr>
        <w:t>ngừa</w:t>
      </w:r>
      <w:r w:rsidRPr="00426373">
        <w:rPr>
          <w:iCs/>
          <w:spacing w:val="-10"/>
          <w:szCs w:val="28"/>
          <w:lang w:val="vi-VN"/>
        </w:rPr>
        <w:t xml:space="preserve"> </w:t>
      </w:r>
      <w:r w:rsidRPr="00426373">
        <w:rPr>
          <w:iCs/>
          <w:szCs w:val="28"/>
          <w:lang w:val="vi-VN"/>
        </w:rPr>
        <w:t>bạo</w:t>
      </w:r>
      <w:r w:rsidRPr="00426373">
        <w:rPr>
          <w:iCs/>
          <w:spacing w:val="-11"/>
          <w:szCs w:val="28"/>
          <w:lang w:val="vi-VN"/>
        </w:rPr>
        <w:t xml:space="preserve"> </w:t>
      </w:r>
      <w:r w:rsidRPr="00426373">
        <w:rPr>
          <w:iCs/>
          <w:szCs w:val="28"/>
          <w:lang w:val="vi-VN"/>
        </w:rPr>
        <w:t>lực</w:t>
      </w:r>
      <w:r w:rsidRPr="00426373">
        <w:rPr>
          <w:iCs/>
          <w:spacing w:val="-10"/>
          <w:szCs w:val="28"/>
          <w:lang w:val="vi-VN"/>
        </w:rPr>
        <w:t xml:space="preserve"> </w:t>
      </w:r>
      <w:r w:rsidRPr="00426373">
        <w:rPr>
          <w:iCs/>
          <w:szCs w:val="28"/>
          <w:lang w:val="vi-VN"/>
        </w:rPr>
        <w:t>học</w:t>
      </w:r>
      <w:r w:rsidRPr="00426373">
        <w:rPr>
          <w:iCs/>
          <w:spacing w:val="-9"/>
          <w:szCs w:val="28"/>
          <w:lang w:val="vi-VN"/>
        </w:rPr>
        <w:t xml:space="preserve"> </w:t>
      </w:r>
      <w:r w:rsidRPr="00426373">
        <w:rPr>
          <w:iCs/>
          <w:szCs w:val="28"/>
          <w:lang w:val="vi-VN"/>
        </w:rPr>
        <w:t>đường</w:t>
      </w:r>
      <w:r w:rsidRPr="00426373">
        <w:rPr>
          <w:iCs/>
          <w:spacing w:val="-68"/>
          <w:szCs w:val="28"/>
          <w:lang w:val="vi-VN"/>
        </w:rPr>
        <w:t xml:space="preserve">     </w:t>
      </w:r>
      <w:r w:rsidRPr="00426373">
        <w:rPr>
          <w:iCs/>
          <w:szCs w:val="28"/>
          <w:lang w:val="vi-VN"/>
        </w:rPr>
        <w:t>và</w:t>
      </w:r>
      <w:r w:rsidRPr="00426373">
        <w:rPr>
          <w:iCs/>
          <w:spacing w:val="-3"/>
          <w:szCs w:val="28"/>
          <w:lang w:val="vi-VN"/>
        </w:rPr>
        <w:t xml:space="preserve"> </w:t>
      </w:r>
      <w:r w:rsidRPr="00426373">
        <w:rPr>
          <w:iCs/>
          <w:szCs w:val="28"/>
          <w:lang w:val="vi-VN"/>
        </w:rPr>
        <w:t>lao</w:t>
      </w:r>
      <w:r w:rsidRPr="00426373">
        <w:rPr>
          <w:iCs/>
          <w:spacing w:val="-2"/>
          <w:szCs w:val="28"/>
          <w:lang w:val="vi-VN"/>
        </w:rPr>
        <w:t xml:space="preserve"> </w:t>
      </w:r>
      <w:r w:rsidRPr="00426373">
        <w:rPr>
          <w:iCs/>
          <w:szCs w:val="28"/>
          <w:lang w:val="vi-VN"/>
        </w:rPr>
        <w:t>động</w:t>
      </w:r>
      <w:r w:rsidRPr="00426373">
        <w:rPr>
          <w:iCs/>
          <w:spacing w:val="-3"/>
          <w:szCs w:val="28"/>
          <w:lang w:val="vi-VN"/>
        </w:rPr>
        <w:t xml:space="preserve"> </w:t>
      </w:r>
      <w:r w:rsidRPr="00426373">
        <w:rPr>
          <w:iCs/>
          <w:szCs w:val="28"/>
          <w:lang w:val="vi-VN"/>
        </w:rPr>
        <w:t>trẻ</w:t>
      </w:r>
      <w:r w:rsidRPr="00426373">
        <w:rPr>
          <w:iCs/>
          <w:spacing w:val="-5"/>
          <w:szCs w:val="28"/>
          <w:lang w:val="vi-VN"/>
        </w:rPr>
        <w:t xml:space="preserve"> </w:t>
      </w:r>
      <w:r w:rsidRPr="00426373">
        <w:rPr>
          <w:iCs/>
          <w:szCs w:val="28"/>
          <w:lang w:val="vi-VN"/>
        </w:rPr>
        <w:t>em”</w:t>
      </w:r>
      <w:r w:rsidRPr="00426373">
        <w:rPr>
          <w:iCs/>
          <w:spacing w:val="-2"/>
          <w:szCs w:val="28"/>
          <w:lang w:val="vi-VN"/>
        </w:rPr>
        <w:t xml:space="preserve"> </w:t>
      </w:r>
      <w:r w:rsidRPr="00426373">
        <w:rPr>
          <w:iCs/>
          <w:szCs w:val="28"/>
          <w:lang w:val="vi-VN"/>
        </w:rPr>
        <w:t>năm</w:t>
      </w:r>
      <w:r w:rsidRPr="00426373">
        <w:rPr>
          <w:iCs/>
          <w:spacing w:val="-3"/>
          <w:szCs w:val="28"/>
          <w:lang w:val="vi-VN"/>
        </w:rPr>
        <w:t xml:space="preserve"> </w:t>
      </w:r>
      <w:r w:rsidRPr="00426373">
        <w:rPr>
          <w:iCs/>
          <w:szCs w:val="28"/>
          <w:lang w:val="vi-VN"/>
        </w:rPr>
        <w:t>2024;</w:t>
      </w:r>
      <w:r w:rsidRPr="00426373">
        <w:rPr>
          <w:iCs/>
          <w:spacing w:val="-5"/>
          <w:szCs w:val="28"/>
          <w:lang w:val="vi-VN"/>
        </w:rPr>
        <w:t xml:space="preserve"> </w:t>
      </w:r>
      <w:r w:rsidRPr="00426373">
        <w:rPr>
          <w:iCs/>
          <w:szCs w:val="28"/>
          <w:lang w:val="vi-VN"/>
        </w:rPr>
        <w:t>Công văn 637- SGDĐT-VP, ngày 01/3/2024, của Sở Giáo dục và Đào tạo</w:t>
      </w:r>
      <w:r w:rsidRPr="00426373">
        <w:rPr>
          <w:iCs/>
          <w:spacing w:val="1"/>
          <w:szCs w:val="28"/>
          <w:lang w:val="vi-VN"/>
        </w:rPr>
        <w:t xml:space="preserve"> </w:t>
      </w:r>
      <w:r w:rsidRPr="00426373">
        <w:rPr>
          <w:iCs/>
          <w:szCs w:val="28"/>
          <w:lang w:val="vi-VN"/>
        </w:rPr>
        <w:t>ban</w:t>
      </w:r>
      <w:r w:rsidRPr="00426373">
        <w:rPr>
          <w:iCs/>
          <w:spacing w:val="-1"/>
          <w:szCs w:val="28"/>
          <w:lang w:val="vi-VN"/>
        </w:rPr>
        <w:t xml:space="preserve"> </w:t>
      </w:r>
      <w:r w:rsidRPr="00426373">
        <w:rPr>
          <w:iCs/>
          <w:szCs w:val="28"/>
          <w:lang w:val="vi-VN"/>
        </w:rPr>
        <w:t>hành Kế</w:t>
      </w:r>
      <w:r w:rsidRPr="00426373">
        <w:rPr>
          <w:iCs/>
          <w:spacing w:val="1"/>
          <w:szCs w:val="28"/>
          <w:lang w:val="vi-VN"/>
        </w:rPr>
        <w:t xml:space="preserve"> </w:t>
      </w:r>
      <w:r w:rsidRPr="00426373">
        <w:rPr>
          <w:iCs/>
          <w:szCs w:val="28"/>
          <w:lang w:val="vi-VN"/>
        </w:rPr>
        <w:t>hoạch</w:t>
      </w:r>
      <w:r w:rsidRPr="00426373">
        <w:rPr>
          <w:iCs/>
          <w:spacing w:val="1"/>
          <w:szCs w:val="28"/>
          <w:lang w:val="vi-VN"/>
        </w:rPr>
        <w:t xml:space="preserve"> </w:t>
      </w:r>
      <w:r w:rsidRPr="00426373">
        <w:rPr>
          <w:iCs/>
          <w:szCs w:val="28"/>
          <w:lang w:val="vi-VN"/>
        </w:rPr>
        <w:t>triển</w:t>
      </w:r>
      <w:r w:rsidRPr="00426373">
        <w:rPr>
          <w:iCs/>
          <w:spacing w:val="-1"/>
          <w:szCs w:val="28"/>
          <w:lang w:val="vi-VN"/>
        </w:rPr>
        <w:t xml:space="preserve"> </w:t>
      </w:r>
      <w:r w:rsidRPr="00426373">
        <w:rPr>
          <w:iCs/>
          <w:szCs w:val="28"/>
          <w:lang w:val="vi-VN"/>
        </w:rPr>
        <w:t>khai</w:t>
      </w:r>
      <w:r w:rsidRPr="00426373">
        <w:rPr>
          <w:iCs/>
          <w:spacing w:val="1"/>
          <w:szCs w:val="28"/>
          <w:lang w:val="vi-VN"/>
        </w:rPr>
        <w:t xml:space="preserve"> </w:t>
      </w:r>
      <w:r w:rsidRPr="00426373">
        <w:rPr>
          <w:iCs/>
          <w:szCs w:val="28"/>
          <w:lang w:val="vi-VN"/>
        </w:rPr>
        <w:t>tổ chức</w:t>
      </w:r>
      <w:r w:rsidRPr="00426373">
        <w:rPr>
          <w:iCs/>
          <w:spacing w:val="1"/>
          <w:szCs w:val="28"/>
          <w:lang w:val="vi-VN"/>
        </w:rPr>
        <w:t xml:space="preserve"> </w:t>
      </w:r>
      <w:r w:rsidRPr="00426373">
        <w:rPr>
          <w:iCs/>
          <w:szCs w:val="28"/>
          <w:lang w:val="vi-VN"/>
        </w:rPr>
        <w:t xml:space="preserve">Cuộc thi. 100% học sinh trong toàn </w:t>
      </w:r>
      <w:r w:rsidR="004F127A" w:rsidRPr="00426373">
        <w:rPr>
          <w:iCs/>
          <w:szCs w:val="28"/>
          <w:lang w:val="vi-VN"/>
        </w:rPr>
        <w:t xml:space="preserve">Nhà trường </w:t>
      </w:r>
      <w:r w:rsidRPr="00426373">
        <w:rPr>
          <w:iCs/>
          <w:szCs w:val="28"/>
          <w:lang w:val="vi-VN"/>
        </w:rPr>
        <w:t>THCS Kim Đồng đã tích cực tham gia cuộc thi và chọn ra 30 bài dự thi tiêu biểu gửi lên Ban tổ chức cuộc thi</w:t>
      </w:r>
    </w:p>
    <w:p w14:paraId="2BDB7405" w14:textId="6E641901" w:rsidR="00D01FC4" w:rsidRPr="00426373" w:rsidRDefault="00D01FC4" w:rsidP="00A00707">
      <w:pPr>
        <w:spacing w:before="120"/>
        <w:ind w:firstLine="720"/>
        <w:jc w:val="both"/>
        <w:rPr>
          <w:spacing w:val="2"/>
          <w:szCs w:val="28"/>
          <w:lang w:val="vi-VN"/>
        </w:rPr>
      </w:pPr>
      <w:r w:rsidRPr="00426373">
        <w:rPr>
          <w:spacing w:val="2"/>
          <w:szCs w:val="28"/>
          <w:lang w:val="vi-VN"/>
        </w:rPr>
        <w:t xml:space="preserve">+ Toàn </w:t>
      </w:r>
      <w:r w:rsidR="004F127A" w:rsidRPr="00426373">
        <w:rPr>
          <w:spacing w:val="2"/>
          <w:szCs w:val="28"/>
          <w:lang w:val="vi-VN"/>
        </w:rPr>
        <w:t xml:space="preserve">trường </w:t>
      </w:r>
      <w:r w:rsidRPr="00426373">
        <w:rPr>
          <w:spacing w:val="2"/>
          <w:szCs w:val="28"/>
          <w:lang w:val="vi-VN"/>
        </w:rPr>
        <w:t xml:space="preserve">có 47 HS tham gia Fesival Tiếng anh. </w:t>
      </w:r>
    </w:p>
    <w:p w14:paraId="1CFEBE1C" w14:textId="77777777" w:rsidR="00D01FC4" w:rsidRPr="00426373" w:rsidRDefault="00D01FC4" w:rsidP="00A00707">
      <w:pPr>
        <w:spacing w:before="120"/>
        <w:ind w:firstLine="720"/>
        <w:jc w:val="both"/>
        <w:rPr>
          <w:spacing w:val="2"/>
          <w:szCs w:val="28"/>
          <w:lang w:val="vi-VN"/>
        </w:rPr>
      </w:pPr>
      <w:r w:rsidRPr="00426373">
        <w:rPr>
          <w:spacing w:val="2"/>
          <w:szCs w:val="28"/>
          <w:lang w:val="vi-VN"/>
        </w:rPr>
        <w:t>+ Tiến hành kiểm tra năng lực ngoại ngữ theo khung 6 bậc của đối với HS khối 8.</w:t>
      </w:r>
    </w:p>
    <w:p w14:paraId="5E0C3C9D" w14:textId="4392561F" w:rsidR="00D01FC4" w:rsidRPr="00426373" w:rsidRDefault="00D01FC4" w:rsidP="00A00707">
      <w:pPr>
        <w:shd w:val="clear" w:color="auto" w:fill="FFFFFF"/>
        <w:spacing w:before="120"/>
        <w:ind w:firstLine="720"/>
        <w:jc w:val="both"/>
        <w:rPr>
          <w:szCs w:val="28"/>
          <w:lang w:val="vi-VN"/>
        </w:rPr>
      </w:pPr>
      <w:r w:rsidRPr="00426373">
        <w:rPr>
          <w:szCs w:val="28"/>
          <w:shd w:val="clear" w:color="auto" w:fill="FFFFFF"/>
          <w:lang w:val="vi-VN"/>
        </w:rPr>
        <w:t xml:space="preserve">- </w:t>
      </w:r>
      <w:r w:rsidR="004F127A" w:rsidRPr="00426373">
        <w:rPr>
          <w:szCs w:val="28"/>
          <w:shd w:val="clear" w:color="auto" w:fill="FFFFFF"/>
          <w:lang w:val="vi-VN"/>
        </w:rPr>
        <w:t xml:space="preserve">Năm học 2023-2024, trường </w:t>
      </w:r>
      <w:r w:rsidRPr="00426373">
        <w:rPr>
          <w:szCs w:val="28"/>
          <w:shd w:val="clear" w:color="auto" w:fill="FFFFFF"/>
          <w:lang w:val="vi-VN"/>
        </w:rPr>
        <w:t xml:space="preserve">có </w:t>
      </w:r>
      <w:r w:rsidRPr="00426373">
        <w:rPr>
          <w:szCs w:val="28"/>
          <w:lang w:val="vi-VN"/>
        </w:rPr>
        <w:t xml:space="preserve">02 gương mặt tài năng trẻ Tỉnh Quảng Ninh năm 2023; </w:t>
      </w:r>
      <w:r w:rsidRPr="00426373">
        <w:rPr>
          <w:szCs w:val="28"/>
          <w:shd w:val="clear" w:color="auto" w:fill="FFFFFF"/>
          <w:lang w:val="vi-VN"/>
        </w:rPr>
        <w:t xml:space="preserve">có </w:t>
      </w:r>
      <w:r w:rsidRPr="00426373">
        <w:rPr>
          <w:szCs w:val="28"/>
          <w:lang w:val="vi-VN"/>
        </w:rPr>
        <w:t>05 gương mặt tài năng trẻ Thành phố Hạ Long năm 2023</w:t>
      </w:r>
      <w:r w:rsidRPr="00426373">
        <w:rPr>
          <w:szCs w:val="28"/>
          <w:shd w:val="clear" w:color="auto" w:fill="FFFFFF"/>
          <w:lang w:val="vi-VN"/>
        </w:rPr>
        <w:t xml:space="preserve">. </w:t>
      </w:r>
    </w:p>
    <w:p w14:paraId="167E4E38" w14:textId="795FCE02" w:rsidR="00D01FC4" w:rsidRPr="00426373" w:rsidRDefault="00D01FC4" w:rsidP="00A00707">
      <w:pPr>
        <w:shd w:val="clear" w:color="auto" w:fill="FFFFFF"/>
        <w:spacing w:before="120"/>
        <w:ind w:firstLine="720"/>
        <w:jc w:val="both"/>
        <w:rPr>
          <w:szCs w:val="28"/>
          <w:lang w:val="vi-VN"/>
        </w:rPr>
      </w:pPr>
      <w:r w:rsidRPr="00426373">
        <w:rPr>
          <w:bCs/>
          <w:iCs/>
          <w:szCs w:val="28"/>
          <w:lang w:val="vi-VN"/>
        </w:rPr>
        <w:t xml:space="preserve">- </w:t>
      </w:r>
      <w:r w:rsidR="004F127A" w:rsidRPr="00426373">
        <w:rPr>
          <w:bCs/>
          <w:iCs/>
          <w:szCs w:val="28"/>
          <w:lang w:val="vi-VN"/>
        </w:rPr>
        <w:t xml:space="preserve">Nhà trường </w:t>
      </w:r>
      <w:r w:rsidRPr="00426373">
        <w:rPr>
          <w:szCs w:val="28"/>
          <w:lang w:val="vi-VN"/>
        </w:rPr>
        <w:t xml:space="preserve">đã phối hợp với trường Cao đẳng than-khoáng sản Việt Nam tổ chức hoạt động trải nghiệm và tư vấn hướng nghiệp cho học sinh khối lớp 9. </w:t>
      </w:r>
    </w:p>
    <w:p w14:paraId="068B8580" w14:textId="77777777" w:rsidR="00D01FC4" w:rsidRPr="00426373" w:rsidRDefault="00D01FC4" w:rsidP="00A00707">
      <w:pPr>
        <w:shd w:val="clear" w:color="auto" w:fill="FFFFFF"/>
        <w:spacing w:before="120"/>
        <w:ind w:firstLine="720"/>
        <w:jc w:val="both"/>
        <w:rPr>
          <w:szCs w:val="28"/>
          <w:lang w:val="vi-VN"/>
        </w:rPr>
      </w:pPr>
      <w:r w:rsidRPr="00426373">
        <w:rPr>
          <w:szCs w:val="28"/>
          <w:shd w:val="clear" w:color="auto" w:fill="FFFFFF"/>
          <w:lang w:val="vi-VN"/>
        </w:rPr>
        <w:t xml:space="preserve">- Phối hợp với các Ban ngành, cơ quan chức năng, các trung tâm tổ chức các hoạt động ngoại khoá với các chuyên đề: </w:t>
      </w:r>
    </w:p>
    <w:p w14:paraId="318D3A18" w14:textId="77777777" w:rsidR="00D01FC4" w:rsidRPr="00426373" w:rsidRDefault="00D01FC4" w:rsidP="00A00707">
      <w:pPr>
        <w:shd w:val="clear" w:color="auto" w:fill="FFFFFF"/>
        <w:spacing w:before="120"/>
        <w:ind w:firstLine="720"/>
        <w:jc w:val="both"/>
        <w:rPr>
          <w:szCs w:val="28"/>
          <w:lang w:val="vi-VN"/>
        </w:rPr>
      </w:pPr>
      <w:r w:rsidRPr="00426373">
        <w:rPr>
          <w:szCs w:val="28"/>
          <w:shd w:val="clear" w:color="auto" w:fill="FFFFFF"/>
          <w:lang w:val="vi-VN"/>
        </w:rPr>
        <w:t xml:space="preserve">+ Phối hợp với trung tâm "Sơ đồ tư duy Quảng Ninh" tổ chức hoạt động ngoại khoá với chuyên đề: "Ứng dụng phương pháp học tập bằng sơ đồ tư duy hiệu quả". </w:t>
      </w:r>
    </w:p>
    <w:p w14:paraId="11FA8636" w14:textId="77777777" w:rsidR="00D01FC4" w:rsidRPr="00426373" w:rsidRDefault="00D01FC4" w:rsidP="00A00707">
      <w:pPr>
        <w:shd w:val="clear" w:color="auto" w:fill="FFFFFF"/>
        <w:spacing w:before="120"/>
        <w:ind w:firstLine="720"/>
        <w:jc w:val="both"/>
        <w:rPr>
          <w:szCs w:val="28"/>
          <w:lang w:val="vi-VN"/>
        </w:rPr>
      </w:pPr>
      <w:r w:rsidRPr="00426373">
        <w:rPr>
          <w:szCs w:val="28"/>
          <w:shd w:val="clear" w:color="auto" w:fill="FFFFFF"/>
          <w:lang w:val="vi-VN"/>
        </w:rPr>
        <w:lastRenderedPageBreak/>
        <w:t>+ Phối hợp với công ty Honda Head Hạ Long tổ chức hoạt động ngoại khoá “An toàn giao thông cho nụ cười ngày mai” - Giáo dục An toàn giao thông năm 2023. Chương trình đã triển khai tài liệu “ATGT cho nụ cười ngày mai”, kết hợp với phần tìm hiểu tham gia trả lời câu hỏi về các tình huống khi tham gia giao thông; hướng dẫn cách lái xe đạp, xe đạp điện an toàn; sân khấu hoá hoạt cảnh cùng các trò chơi vui nhộn về ATGT.</w:t>
      </w:r>
    </w:p>
    <w:p w14:paraId="52FB70C6" w14:textId="74A00E56" w:rsidR="00D01FC4" w:rsidRPr="00426373" w:rsidRDefault="00D01FC4" w:rsidP="00A00707">
      <w:pPr>
        <w:shd w:val="clear" w:color="auto" w:fill="FFFFFF"/>
        <w:spacing w:before="120"/>
        <w:ind w:firstLine="720"/>
        <w:jc w:val="both"/>
        <w:rPr>
          <w:szCs w:val="28"/>
          <w:lang w:val="vi-VN"/>
        </w:rPr>
      </w:pPr>
      <w:r w:rsidRPr="00426373">
        <w:rPr>
          <w:szCs w:val="28"/>
          <w:shd w:val="clear" w:color="auto" w:fill="FFFFFF"/>
          <w:lang w:val="vi-VN"/>
        </w:rPr>
        <w:t xml:space="preserve">+ Hưởng ứng Tháng Hành động Quốc gia phòng, chống HIV/AIDS năm 2023 và tiếp tục thực hiện kế hoạch năm học 2023-2024, </w:t>
      </w:r>
      <w:r w:rsidR="004F127A" w:rsidRPr="00426373">
        <w:rPr>
          <w:szCs w:val="28"/>
          <w:shd w:val="clear" w:color="auto" w:fill="FFFFFF"/>
          <w:lang w:val="vi-VN"/>
        </w:rPr>
        <w:t xml:space="preserve">Nhà trường </w:t>
      </w:r>
      <w:r w:rsidRPr="00426373">
        <w:rPr>
          <w:szCs w:val="28"/>
          <w:shd w:val="clear" w:color="auto" w:fill="FFFFFF"/>
          <w:lang w:val="vi-VN"/>
        </w:rPr>
        <w:t xml:space="preserve">đã phối hợp với Công an tỉnh Quảng Ninh phát tài liệu tuyên truyền tới 100% </w:t>
      </w:r>
      <w:r w:rsidR="004F127A" w:rsidRPr="00426373">
        <w:rPr>
          <w:szCs w:val="28"/>
          <w:shd w:val="clear" w:color="auto" w:fill="FFFFFF"/>
          <w:lang w:val="vi-VN"/>
        </w:rPr>
        <w:t xml:space="preserve">học sinh </w:t>
      </w:r>
      <w:r w:rsidRPr="00426373">
        <w:rPr>
          <w:szCs w:val="28"/>
          <w:shd w:val="clear" w:color="auto" w:fill="FFFFFF"/>
          <w:lang w:val="vi-VN"/>
        </w:rPr>
        <w:t xml:space="preserve">các lớp về “Phòng, chống ma tuý và tệ nạn ma tuý”, PCCC và PCCN, kỹ năng xử lý tình huống khi xảy ra cháy nổ; những phương thức, thủ đoạn của tội phạm lừa đảo, chiếm đoạt tài sản và cách phòng ngừa; Luật an ninh mạng”. </w:t>
      </w:r>
      <w:r w:rsidRPr="00426373">
        <w:rPr>
          <w:szCs w:val="28"/>
          <w:lang w:val="vi-VN"/>
        </w:rPr>
        <w:t>T</w:t>
      </w:r>
      <w:r w:rsidRPr="00426373">
        <w:rPr>
          <w:szCs w:val="28"/>
          <w:shd w:val="clear" w:color="auto" w:fill="FFFFFF"/>
          <w:lang w:val="vi-VN"/>
        </w:rPr>
        <w:t xml:space="preserve">hông qua các hoạt động này mỗi </w:t>
      </w:r>
      <w:r w:rsidR="004F127A" w:rsidRPr="00426373">
        <w:rPr>
          <w:szCs w:val="28"/>
          <w:shd w:val="clear" w:color="auto" w:fill="FFFFFF"/>
          <w:lang w:val="vi-VN"/>
        </w:rPr>
        <w:t xml:space="preserve">học sinh </w:t>
      </w:r>
      <w:r w:rsidRPr="00426373">
        <w:rPr>
          <w:szCs w:val="28"/>
          <w:shd w:val="clear" w:color="auto" w:fill="FFFFFF"/>
          <w:lang w:val="vi-VN"/>
        </w:rPr>
        <w:t xml:space="preserve">trong </w:t>
      </w:r>
      <w:r w:rsidR="004F127A" w:rsidRPr="00426373">
        <w:rPr>
          <w:szCs w:val="28"/>
          <w:shd w:val="clear" w:color="auto" w:fill="FFFFFF"/>
          <w:lang w:val="vi-VN"/>
        </w:rPr>
        <w:t xml:space="preserve">Nhà trường </w:t>
      </w:r>
      <w:r w:rsidRPr="00426373">
        <w:rPr>
          <w:szCs w:val="28"/>
          <w:shd w:val="clear" w:color="auto" w:fill="FFFFFF"/>
          <w:lang w:val="vi-VN"/>
        </w:rPr>
        <w:t>đã có thêm hiểu biết về các mối hiểm họa, cách phòng chống ma túy - HIV/AID và tội phạm năm 2023; Video tuyên truyền và tài liệu đã giúp các em có thêm nhận thức về một số chất ma túy và chất gây nghiện thường gặp, từ đó có các biện pháp phòng tránh các tệ nạn xã hội.</w:t>
      </w:r>
    </w:p>
    <w:p w14:paraId="7668BE95" w14:textId="77777777" w:rsidR="00354DE2" w:rsidRPr="00426373" w:rsidRDefault="00354DE2" w:rsidP="00A00707">
      <w:pPr>
        <w:widowControl w:val="0"/>
        <w:spacing w:before="120"/>
        <w:ind w:firstLine="720"/>
        <w:jc w:val="both"/>
        <w:rPr>
          <w:szCs w:val="28"/>
          <w:lang w:val="nl-NL"/>
        </w:rPr>
      </w:pPr>
      <w:r w:rsidRPr="00426373">
        <w:rPr>
          <w:szCs w:val="28"/>
          <w:lang w:val="nl-NL"/>
        </w:rPr>
        <w:t>- Quản lý dạy thêm, học thêm</w:t>
      </w:r>
    </w:p>
    <w:p w14:paraId="2B645935" w14:textId="77777777" w:rsidR="00354DE2" w:rsidRPr="00426373" w:rsidRDefault="00354DE2" w:rsidP="00A00707">
      <w:pPr>
        <w:widowControl w:val="0"/>
        <w:spacing w:before="120"/>
        <w:ind w:firstLine="720"/>
        <w:jc w:val="both"/>
        <w:rPr>
          <w:szCs w:val="28"/>
          <w:lang w:val="vi-VN"/>
        </w:rPr>
      </w:pPr>
      <w:r w:rsidRPr="00426373">
        <w:rPr>
          <w:szCs w:val="28"/>
          <w:lang w:val="nl-NL"/>
        </w:rPr>
        <w:t>+ Tổ chức dạy thêm, học thêm tại trường theo đề</w:t>
      </w:r>
      <w:r w:rsidRPr="00426373">
        <w:rPr>
          <w:szCs w:val="28"/>
          <w:lang w:val="vi-VN"/>
        </w:rPr>
        <w:t xml:space="preserve"> án và kế hoạch nhà trường xây dựng.</w:t>
      </w:r>
    </w:p>
    <w:p w14:paraId="43BF227E" w14:textId="77777777" w:rsidR="00354DE2" w:rsidRPr="00426373" w:rsidRDefault="00354DE2" w:rsidP="00A00707">
      <w:pPr>
        <w:widowControl w:val="0"/>
        <w:spacing w:before="120"/>
        <w:ind w:firstLine="720"/>
        <w:jc w:val="both"/>
        <w:rPr>
          <w:szCs w:val="28"/>
          <w:lang w:val="nl-NL"/>
        </w:rPr>
      </w:pPr>
      <w:r w:rsidRPr="00426373">
        <w:rPr>
          <w:szCs w:val="28"/>
          <w:lang w:val="nl-NL"/>
        </w:rPr>
        <w:t>+ Phổ biến các văn bản về dạy thêm, học thêm đúng quy định, yêu cầu giáo viên toàn trường ký cam kết không dạy thêm trái quy định.</w:t>
      </w:r>
    </w:p>
    <w:p w14:paraId="544BB438" w14:textId="77777777" w:rsidR="00354DE2" w:rsidRPr="00426373" w:rsidRDefault="00354DE2" w:rsidP="00A00707">
      <w:pPr>
        <w:widowControl w:val="0"/>
        <w:spacing w:before="120"/>
        <w:ind w:firstLine="720"/>
        <w:jc w:val="both"/>
        <w:rPr>
          <w:szCs w:val="28"/>
          <w:lang w:val="nl-NL"/>
        </w:rPr>
      </w:pPr>
      <w:r w:rsidRPr="00426373">
        <w:rPr>
          <w:szCs w:val="28"/>
          <w:lang w:val="nl-NL"/>
        </w:rPr>
        <w:t>Trong năm học, không có giáo viên nào vi phạm cam kết đã ký.</w:t>
      </w:r>
    </w:p>
    <w:p w14:paraId="774DA28E" w14:textId="77777777" w:rsidR="00354DE2" w:rsidRPr="00426373" w:rsidRDefault="00354DE2" w:rsidP="00A00707">
      <w:pPr>
        <w:widowControl w:val="0"/>
        <w:spacing w:before="120"/>
        <w:ind w:firstLine="720"/>
        <w:jc w:val="both"/>
        <w:rPr>
          <w:szCs w:val="28"/>
          <w:lang w:val="nl-NL"/>
        </w:rPr>
      </w:pPr>
      <w:r w:rsidRPr="00426373">
        <w:rPr>
          <w:szCs w:val="28"/>
          <w:lang w:val="nl-NL"/>
        </w:rPr>
        <w:t>- Sử dụng phòng học thông minh</w:t>
      </w:r>
    </w:p>
    <w:p w14:paraId="78621619" w14:textId="16AA3EE3" w:rsidR="00354DE2" w:rsidRPr="00426373" w:rsidRDefault="00354DE2" w:rsidP="00A00707">
      <w:pPr>
        <w:spacing w:before="120"/>
        <w:ind w:firstLine="600"/>
        <w:jc w:val="both"/>
        <w:rPr>
          <w:szCs w:val="28"/>
          <w:lang w:val="nl-NL"/>
        </w:rPr>
      </w:pPr>
      <w:r w:rsidRPr="00426373">
        <w:rPr>
          <w:szCs w:val="28"/>
          <w:lang w:val="nl-NL"/>
        </w:rPr>
        <w:t xml:space="preserve">+ Nhà trường đã sử dụng tối đa hiệu suất bộ thiết bị PHTM trong 23 phòng học, </w:t>
      </w:r>
      <w:r w:rsidR="00D01FC4" w:rsidRPr="00426373">
        <w:rPr>
          <w:szCs w:val="28"/>
          <w:lang w:val="nl-NL"/>
        </w:rPr>
        <w:t>100</w:t>
      </w:r>
      <w:r w:rsidR="00D01FC4" w:rsidRPr="00426373">
        <w:rPr>
          <w:szCs w:val="28"/>
          <w:lang w:val="vi-VN"/>
        </w:rPr>
        <w:t xml:space="preserve">% </w:t>
      </w:r>
      <w:r w:rsidRPr="00426373">
        <w:rPr>
          <w:szCs w:val="28"/>
          <w:lang w:val="nl-NL"/>
        </w:rPr>
        <w:t>giáo viên sử dụng hiệu quả công năng của các thiết bị dạy học hiện đại</w:t>
      </w:r>
      <w:r w:rsidR="00D01FC4" w:rsidRPr="00426373">
        <w:rPr>
          <w:szCs w:val="28"/>
          <w:lang w:val="vi-VN"/>
        </w:rPr>
        <w:t xml:space="preserve"> </w:t>
      </w:r>
    </w:p>
    <w:p w14:paraId="65F6A84D" w14:textId="77777777" w:rsidR="00354DE2" w:rsidRPr="00426373" w:rsidRDefault="00354DE2" w:rsidP="00A00707">
      <w:pPr>
        <w:spacing w:before="120"/>
        <w:ind w:firstLine="600"/>
        <w:jc w:val="both"/>
        <w:rPr>
          <w:szCs w:val="28"/>
          <w:lang w:val="nl-NL"/>
        </w:rPr>
      </w:pPr>
      <w:r w:rsidRPr="00426373">
        <w:rPr>
          <w:szCs w:val="28"/>
          <w:lang w:val="nl-NL"/>
        </w:rPr>
        <w:t xml:space="preserve">+ Với sự hỗ trợ của các thiết bị thông minh trong công tác dạy và học, đặc biệt đạt hiệu quả cao trong việc ứng dụng CNTT, liên kết với các phần mềm ứng dụng khác, chất lượng âm thanh, hình ảnh rõ nét đã tạo ra những giờ học sinh động, hấp dẫn, gây hứng thú và động lực học tập tích cực đối với học sinh. </w:t>
      </w:r>
    </w:p>
    <w:p w14:paraId="42A38F7A" w14:textId="77777777" w:rsidR="00354DE2" w:rsidRPr="00426373" w:rsidRDefault="00354DE2" w:rsidP="00A00707">
      <w:pPr>
        <w:spacing w:before="120"/>
        <w:jc w:val="both"/>
        <w:rPr>
          <w:szCs w:val="28"/>
          <w:lang w:val="nl-NL"/>
        </w:rPr>
      </w:pPr>
      <w:r w:rsidRPr="00426373">
        <w:rPr>
          <w:szCs w:val="28"/>
          <w:lang w:val="nl-NL"/>
        </w:rPr>
        <w:tab/>
      </w:r>
      <w:r w:rsidRPr="00426373">
        <w:rPr>
          <w:rFonts w:eastAsia="Times New Roman"/>
          <w:b/>
          <w:bCs/>
          <w:szCs w:val="28"/>
          <w:lang w:val="es-BO"/>
        </w:rPr>
        <w:t>2. Đánh giá chất lượng giáo dục</w:t>
      </w:r>
    </w:p>
    <w:p w14:paraId="17C41EAE" w14:textId="77777777" w:rsidR="00354DE2" w:rsidRPr="00426373" w:rsidRDefault="00354DE2" w:rsidP="00A00707">
      <w:pPr>
        <w:spacing w:before="120"/>
        <w:ind w:firstLine="567"/>
        <w:rPr>
          <w:b/>
          <w:i/>
          <w:szCs w:val="28"/>
          <w:lang w:val="es-BO"/>
        </w:rPr>
      </w:pPr>
      <w:r w:rsidRPr="00426373">
        <w:rPr>
          <w:i/>
          <w:szCs w:val="28"/>
          <w:lang w:val="es-BO"/>
        </w:rPr>
        <w:tab/>
      </w:r>
      <w:r w:rsidRPr="00426373">
        <w:rPr>
          <w:b/>
          <w:i/>
          <w:szCs w:val="28"/>
          <w:lang w:val="es-BO"/>
        </w:rPr>
        <w:t>2.1. Kết quả 2 mặt giáo dục</w:t>
      </w:r>
    </w:p>
    <w:p w14:paraId="535400BF" w14:textId="77777777" w:rsidR="0002417F" w:rsidRPr="00426373" w:rsidRDefault="0002417F" w:rsidP="00A00707">
      <w:pPr>
        <w:spacing w:before="120"/>
        <w:ind w:right="-377" w:firstLine="567"/>
        <w:rPr>
          <w:bCs/>
          <w:i/>
          <w:szCs w:val="28"/>
          <w:lang w:val="vi-VN"/>
        </w:rPr>
      </w:pPr>
    </w:p>
    <w:p w14:paraId="138906CE" w14:textId="77777777" w:rsidR="0002417F" w:rsidRPr="00426373" w:rsidRDefault="0002417F" w:rsidP="00A00707">
      <w:pPr>
        <w:spacing w:before="120"/>
        <w:ind w:right="-377" w:firstLine="567"/>
        <w:rPr>
          <w:bCs/>
          <w:i/>
          <w:szCs w:val="28"/>
          <w:lang w:val="vi-VN"/>
        </w:rPr>
      </w:pPr>
    </w:p>
    <w:p w14:paraId="6B20F44B" w14:textId="77777777" w:rsidR="0002417F" w:rsidRPr="00426373" w:rsidRDefault="0002417F" w:rsidP="00A00707">
      <w:pPr>
        <w:spacing w:before="120"/>
        <w:ind w:right="-377" w:firstLine="567"/>
        <w:rPr>
          <w:bCs/>
          <w:i/>
          <w:szCs w:val="28"/>
          <w:lang w:val="vi-VN"/>
        </w:rPr>
      </w:pPr>
    </w:p>
    <w:p w14:paraId="1F90FC55" w14:textId="0AD6BD18" w:rsidR="00F44D44" w:rsidRPr="00426373" w:rsidRDefault="00F44D44" w:rsidP="00A00707">
      <w:pPr>
        <w:spacing w:before="120"/>
        <w:ind w:right="-377" w:firstLine="567"/>
        <w:rPr>
          <w:bCs/>
          <w:i/>
          <w:szCs w:val="28"/>
          <w:lang w:val="vi-VN"/>
        </w:rPr>
      </w:pPr>
      <w:r w:rsidRPr="00426373">
        <w:rPr>
          <w:bCs/>
          <w:i/>
          <w:szCs w:val="28"/>
          <w:lang w:val="pt-BR"/>
        </w:rPr>
        <w:lastRenderedPageBreak/>
        <w:t>*Xếp loại hạnh kiểm:</w:t>
      </w:r>
    </w:p>
    <w:tbl>
      <w:tblPr>
        <w:tblpPr w:leftFromText="180" w:rightFromText="180" w:vertAnchor="text" w:horzAnchor="page" w:tblpX="1804" w:tblpY="13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909"/>
        <w:gridCol w:w="1022"/>
        <w:gridCol w:w="846"/>
        <w:gridCol w:w="1020"/>
        <w:gridCol w:w="846"/>
        <w:gridCol w:w="1010"/>
        <w:gridCol w:w="809"/>
        <w:gridCol w:w="845"/>
        <w:gridCol w:w="1210"/>
      </w:tblGrid>
      <w:tr w:rsidR="00426373" w:rsidRPr="00426373" w14:paraId="6AA9DDC9" w14:textId="77777777" w:rsidTr="004E1678">
        <w:tc>
          <w:tcPr>
            <w:tcW w:w="947" w:type="dxa"/>
            <w:vMerge w:val="restart"/>
            <w:tcBorders>
              <w:top w:val="single" w:sz="4" w:space="0" w:color="auto"/>
              <w:left w:val="single" w:sz="4" w:space="0" w:color="auto"/>
              <w:bottom w:val="single" w:sz="4" w:space="0" w:color="auto"/>
              <w:right w:val="single" w:sz="4" w:space="0" w:color="auto"/>
            </w:tcBorders>
            <w:vAlign w:val="center"/>
          </w:tcPr>
          <w:p w14:paraId="182D0187" w14:textId="77777777" w:rsidR="00F44D44" w:rsidRPr="00426373" w:rsidRDefault="00F44D44" w:rsidP="00C53C80">
            <w:pPr>
              <w:spacing w:line="240" w:lineRule="auto"/>
              <w:jc w:val="center"/>
              <w:rPr>
                <w:b/>
                <w:bCs/>
                <w:szCs w:val="28"/>
              </w:rPr>
            </w:pPr>
            <w:r w:rsidRPr="00426373">
              <w:rPr>
                <w:b/>
                <w:bCs/>
                <w:szCs w:val="28"/>
              </w:rPr>
              <w:t>Khối</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11A057CF" w14:textId="77777777" w:rsidR="00F44D44" w:rsidRPr="00426373" w:rsidRDefault="00F44D44" w:rsidP="00C53C80">
            <w:pPr>
              <w:spacing w:line="240" w:lineRule="auto"/>
              <w:jc w:val="center"/>
              <w:rPr>
                <w:b/>
                <w:bCs/>
                <w:szCs w:val="28"/>
              </w:rPr>
            </w:pPr>
            <w:r w:rsidRPr="00426373">
              <w:rPr>
                <w:b/>
                <w:bCs/>
                <w:szCs w:val="28"/>
              </w:rPr>
              <w:t>Sĩ số</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4F5569C7" w14:textId="77777777" w:rsidR="00F44D44" w:rsidRPr="00426373" w:rsidRDefault="00F44D44" w:rsidP="00C53C80">
            <w:pPr>
              <w:spacing w:line="240" w:lineRule="auto"/>
              <w:jc w:val="center"/>
              <w:rPr>
                <w:b/>
                <w:bCs/>
                <w:szCs w:val="28"/>
              </w:rPr>
            </w:pPr>
            <w:r w:rsidRPr="00426373">
              <w:rPr>
                <w:b/>
                <w:bCs/>
                <w:szCs w:val="28"/>
              </w:rPr>
              <w:t xml:space="preserve">Hạnh kiểm </w:t>
            </w:r>
          </w:p>
          <w:p w14:paraId="1AC7DF5F" w14:textId="77777777" w:rsidR="00F44D44" w:rsidRPr="00426373" w:rsidRDefault="00F44D44" w:rsidP="00C53C80">
            <w:pPr>
              <w:spacing w:line="240" w:lineRule="auto"/>
              <w:jc w:val="center"/>
              <w:rPr>
                <w:b/>
                <w:bCs/>
                <w:szCs w:val="28"/>
              </w:rPr>
            </w:pPr>
            <w:r w:rsidRPr="00426373">
              <w:rPr>
                <w:b/>
                <w:bCs/>
                <w:szCs w:val="28"/>
              </w:rPr>
              <w:t>tốt</w:t>
            </w: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00D0FE75" w14:textId="77777777" w:rsidR="00F44D44" w:rsidRPr="00426373" w:rsidRDefault="00F44D44" w:rsidP="00C53C80">
            <w:pPr>
              <w:spacing w:line="240" w:lineRule="auto"/>
              <w:jc w:val="center"/>
              <w:rPr>
                <w:b/>
                <w:bCs/>
                <w:szCs w:val="28"/>
              </w:rPr>
            </w:pPr>
            <w:r w:rsidRPr="00426373">
              <w:rPr>
                <w:b/>
                <w:bCs/>
                <w:szCs w:val="28"/>
              </w:rPr>
              <w:t>Hạnh kiểm khá</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6CBE71CB" w14:textId="77777777" w:rsidR="00F44D44" w:rsidRPr="00426373" w:rsidRDefault="00F44D44" w:rsidP="00C53C80">
            <w:pPr>
              <w:spacing w:line="240" w:lineRule="auto"/>
              <w:jc w:val="center"/>
              <w:rPr>
                <w:b/>
                <w:bCs/>
                <w:szCs w:val="28"/>
              </w:rPr>
            </w:pPr>
            <w:r w:rsidRPr="00426373">
              <w:rPr>
                <w:b/>
                <w:bCs/>
                <w:szCs w:val="28"/>
              </w:rPr>
              <w:t xml:space="preserve">Hạnh kiểm </w:t>
            </w:r>
          </w:p>
          <w:p w14:paraId="612067CA" w14:textId="77777777" w:rsidR="00F44D44" w:rsidRPr="00426373" w:rsidRDefault="00F44D44" w:rsidP="00C53C80">
            <w:pPr>
              <w:spacing w:line="240" w:lineRule="auto"/>
              <w:jc w:val="center"/>
              <w:rPr>
                <w:b/>
                <w:bCs/>
                <w:szCs w:val="28"/>
                <w:lang w:val="vi-VN"/>
              </w:rPr>
            </w:pPr>
            <w:r w:rsidRPr="00426373">
              <w:rPr>
                <w:b/>
                <w:bCs/>
                <w:szCs w:val="28"/>
              </w:rPr>
              <w:t>Tb</w:t>
            </w:r>
            <w:r w:rsidRPr="00426373">
              <w:rPr>
                <w:b/>
                <w:bCs/>
                <w:szCs w:val="28"/>
                <w:lang w:val="vi-VN"/>
              </w:rPr>
              <w:t xml:space="preserve"> (đạt)</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33A9D1B" w14:textId="77777777" w:rsidR="00F44D44" w:rsidRPr="00426373" w:rsidRDefault="00F44D44" w:rsidP="00C53C80">
            <w:pPr>
              <w:spacing w:line="240" w:lineRule="auto"/>
              <w:jc w:val="center"/>
              <w:rPr>
                <w:b/>
                <w:bCs/>
                <w:szCs w:val="28"/>
                <w:lang w:val="vi-VN"/>
              </w:rPr>
            </w:pPr>
            <w:r w:rsidRPr="00426373">
              <w:rPr>
                <w:b/>
                <w:bCs/>
                <w:szCs w:val="28"/>
                <w:lang w:val="vi-VN"/>
              </w:rPr>
              <w:t>Hạnh kiểm yếu (Chưa đạt)</w:t>
            </w:r>
          </w:p>
        </w:tc>
      </w:tr>
      <w:tr w:rsidR="00426373" w:rsidRPr="00426373" w14:paraId="133517A1" w14:textId="77777777" w:rsidTr="004E1678">
        <w:trPr>
          <w:trHeight w:val="269"/>
        </w:trPr>
        <w:tc>
          <w:tcPr>
            <w:tcW w:w="947" w:type="dxa"/>
            <w:vMerge/>
            <w:tcBorders>
              <w:top w:val="single" w:sz="4" w:space="0" w:color="auto"/>
              <w:left w:val="single" w:sz="4" w:space="0" w:color="auto"/>
              <w:bottom w:val="single" w:sz="4" w:space="0" w:color="auto"/>
              <w:right w:val="single" w:sz="4" w:space="0" w:color="auto"/>
            </w:tcBorders>
            <w:vAlign w:val="center"/>
          </w:tcPr>
          <w:p w14:paraId="11AE6514" w14:textId="77777777" w:rsidR="00F44D44" w:rsidRPr="00426373" w:rsidRDefault="00F44D44" w:rsidP="00C53C80">
            <w:pPr>
              <w:jc w:val="center"/>
              <w:rPr>
                <w:szCs w:val="28"/>
                <w:lang w:val="vi-VN"/>
              </w:rPr>
            </w:pPr>
          </w:p>
        </w:tc>
        <w:tc>
          <w:tcPr>
            <w:tcW w:w="909" w:type="dxa"/>
            <w:vMerge/>
            <w:tcBorders>
              <w:top w:val="single" w:sz="4" w:space="0" w:color="auto"/>
              <w:left w:val="single" w:sz="4" w:space="0" w:color="auto"/>
              <w:bottom w:val="single" w:sz="4" w:space="0" w:color="auto"/>
              <w:right w:val="single" w:sz="4" w:space="0" w:color="auto"/>
            </w:tcBorders>
            <w:vAlign w:val="center"/>
          </w:tcPr>
          <w:p w14:paraId="6A6869CF" w14:textId="77777777" w:rsidR="00F44D44" w:rsidRPr="00426373" w:rsidRDefault="00F44D44" w:rsidP="00C53C80">
            <w:pPr>
              <w:jc w:val="center"/>
              <w:rPr>
                <w:szCs w:val="28"/>
                <w:lang w:val="vi-VN"/>
              </w:rPr>
            </w:pPr>
          </w:p>
        </w:tc>
        <w:tc>
          <w:tcPr>
            <w:tcW w:w="1022" w:type="dxa"/>
            <w:tcBorders>
              <w:top w:val="single" w:sz="4" w:space="0" w:color="auto"/>
              <w:left w:val="single" w:sz="4" w:space="0" w:color="auto"/>
              <w:bottom w:val="single" w:sz="4" w:space="0" w:color="auto"/>
              <w:right w:val="single" w:sz="4" w:space="0" w:color="auto"/>
            </w:tcBorders>
            <w:vAlign w:val="center"/>
          </w:tcPr>
          <w:p w14:paraId="42B01738" w14:textId="77777777" w:rsidR="00F44D44" w:rsidRPr="00426373" w:rsidRDefault="00F44D44" w:rsidP="00C53C80">
            <w:pPr>
              <w:jc w:val="center"/>
              <w:rPr>
                <w:b/>
                <w:bCs/>
                <w:szCs w:val="28"/>
              </w:rPr>
            </w:pPr>
            <w:r w:rsidRPr="00426373">
              <w:rPr>
                <w:b/>
                <w:bCs/>
                <w:szCs w:val="28"/>
              </w:rPr>
              <w:t>SL</w:t>
            </w:r>
          </w:p>
        </w:tc>
        <w:tc>
          <w:tcPr>
            <w:tcW w:w="846" w:type="dxa"/>
            <w:tcBorders>
              <w:top w:val="single" w:sz="4" w:space="0" w:color="auto"/>
              <w:left w:val="single" w:sz="4" w:space="0" w:color="auto"/>
              <w:bottom w:val="single" w:sz="4" w:space="0" w:color="auto"/>
              <w:right w:val="single" w:sz="4" w:space="0" w:color="auto"/>
            </w:tcBorders>
            <w:vAlign w:val="center"/>
          </w:tcPr>
          <w:p w14:paraId="7877A432" w14:textId="77777777" w:rsidR="00F44D44" w:rsidRPr="00426373" w:rsidRDefault="00F44D44" w:rsidP="00C53C80">
            <w:pPr>
              <w:jc w:val="center"/>
              <w:rPr>
                <w:b/>
                <w:bCs/>
                <w:szCs w:val="28"/>
              </w:rPr>
            </w:pPr>
            <w:r w:rsidRPr="00426373">
              <w:rPr>
                <w:b/>
                <w:bCs/>
                <w:szCs w:val="28"/>
              </w:rPr>
              <w:t>%</w:t>
            </w:r>
          </w:p>
        </w:tc>
        <w:tc>
          <w:tcPr>
            <w:tcW w:w="1020" w:type="dxa"/>
            <w:tcBorders>
              <w:top w:val="single" w:sz="4" w:space="0" w:color="auto"/>
              <w:left w:val="single" w:sz="4" w:space="0" w:color="auto"/>
              <w:bottom w:val="single" w:sz="4" w:space="0" w:color="auto"/>
              <w:right w:val="single" w:sz="4" w:space="0" w:color="auto"/>
            </w:tcBorders>
            <w:vAlign w:val="center"/>
          </w:tcPr>
          <w:p w14:paraId="20E2FEBD" w14:textId="77777777" w:rsidR="00F44D44" w:rsidRPr="00426373" w:rsidRDefault="00F44D44" w:rsidP="00C53C80">
            <w:pPr>
              <w:jc w:val="center"/>
              <w:rPr>
                <w:b/>
                <w:bCs/>
                <w:szCs w:val="28"/>
              </w:rPr>
            </w:pPr>
            <w:r w:rsidRPr="00426373">
              <w:rPr>
                <w:b/>
                <w:bCs/>
                <w:szCs w:val="28"/>
              </w:rPr>
              <w:t>SL</w:t>
            </w:r>
          </w:p>
        </w:tc>
        <w:tc>
          <w:tcPr>
            <w:tcW w:w="846" w:type="dxa"/>
            <w:tcBorders>
              <w:top w:val="single" w:sz="4" w:space="0" w:color="auto"/>
              <w:left w:val="single" w:sz="4" w:space="0" w:color="auto"/>
              <w:bottom w:val="single" w:sz="4" w:space="0" w:color="auto"/>
              <w:right w:val="single" w:sz="4" w:space="0" w:color="auto"/>
            </w:tcBorders>
            <w:vAlign w:val="center"/>
          </w:tcPr>
          <w:p w14:paraId="3F5353C7" w14:textId="77777777" w:rsidR="00F44D44" w:rsidRPr="00426373" w:rsidRDefault="00F44D44" w:rsidP="00C53C80">
            <w:pPr>
              <w:jc w:val="center"/>
              <w:rPr>
                <w:b/>
                <w:bCs/>
                <w:szCs w:val="28"/>
              </w:rPr>
            </w:pPr>
            <w:r w:rsidRPr="00426373">
              <w:rPr>
                <w:b/>
                <w:bCs/>
                <w:szCs w:val="28"/>
              </w:rPr>
              <w:t>%</w:t>
            </w:r>
          </w:p>
        </w:tc>
        <w:tc>
          <w:tcPr>
            <w:tcW w:w="1010" w:type="dxa"/>
            <w:tcBorders>
              <w:top w:val="single" w:sz="4" w:space="0" w:color="auto"/>
              <w:left w:val="single" w:sz="4" w:space="0" w:color="auto"/>
              <w:bottom w:val="single" w:sz="4" w:space="0" w:color="auto"/>
              <w:right w:val="single" w:sz="4" w:space="0" w:color="auto"/>
            </w:tcBorders>
            <w:vAlign w:val="center"/>
          </w:tcPr>
          <w:p w14:paraId="7AC1DF31" w14:textId="77777777" w:rsidR="00F44D44" w:rsidRPr="00426373" w:rsidRDefault="00F44D44" w:rsidP="00C53C80">
            <w:pPr>
              <w:jc w:val="center"/>
              <w:rPr>
                <w:b/>
                <w:bCs/>
                <w:szCs w:val="28"/>
              </w:rPr>
            </w:pPr>
            <w:r w:rsidRPr="00426373">
              <w:rPr>
                <w:b/>
                <w:bCs/>
                <w:szCs w:val="28"/>
              </w:rPr>
              <w:t>SL</w:t>
            </w:r>
          </w:p>
        </w:tc>
        <w:tc>
          <w:tcPr>
            <w:tcW w:w="809" w:type="dxa"/>
            <w:tcBorders>
              <w:top w:val="single" w:sz="4" w:space="0" w:color="auto"/>
              <w:left w:val="single" w:sz="4" w:space="0" w:color="auto"/>
              <w:bottom w:val="single" w:sz="4" w:space="0" w:color="auto"/>
              <w:right w:val="single" w:sz="4" w:space="0" w:color="auto"/>
            </w:tcBorders>
            <w:vAlign w:val="center"/>
          </w:tcPr>
          <w:p w14:paraId="7A9C5C33" w14:textId="77777777" w:rsidR="00F44D44" w:rsidRPr="00426373" w:rsidRDefault="00F44D44" w:rsidP="00C53C80">
            <w:pPr>
              <w:jc w:val="center"/>
              <w:rPr>
                <w:b/>
                <w:bCs/>
                <w:szCs w:val="28"/>
              </w:rPr>
            </w:pPr>
            <w:r w:rsidRPr="00426373">
              <w:rPr>
                <w:b/>
                <w:bCs/>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5B8A050A" w14:textId="77777777" w:rsidR="00F44D44" w:rsidRPr="00426373" w:rsidRDefault="00F44D44" w:rsidP="00C53C80">
            <w:pPr>
              <w:jc w:val="center"/>
              <w:rPr>
                <w:b/>
                <w:bCs/>
                <w:szCs w:val="28"/>
              </w:rPr>
            </w:pPr>
            <w:r w:rsidRPr="00426373">
              <w:rPr>
                <w:b/>
                <w:bCs/>
                <w:szCs w:val="28"/>
              </w:rPr>
              <w:t>SL</w:t>
            </w:r>
          </w:p>
        </w:tc>
        <w:tc>
          <w:tcPr>
            <w:tcW w:w="1210" w:type="dxa"/>
            <w:tcBorders>
              <w:top w:val="single" w:sz="4" w:space="0" w:color="auto"/>
              <w:left w:val="single" w:sz="4" w:space="0" w:color="auto"/>
              <w:bottom w:val="single" w:sz="4" w:space="0" w:color="auto"/>
              <w:right w:val="single" w:sz="4" w:space="0" w:color="auto"/>
            </w:tcBorders>
            <w:vAlign w:val="center"/>
          </w:tcPr>
          <w:p w14:paraId="58F03BDB" w14:textId="77777777" w:rsidR="00F44D44" w:rsidRPr="00426373" w:rsidRDefault="00F44D44" w:rsidP="00C53C80">
            <w:pPr>
              <w:jc w:val="center"/>
              <w:rPr>
                <w:b/>
                <w:bCs/>
                <w:szCs w:val="28"/>
              </w:rPr>
            </w:pPr>
            <w:r w:rsidRPr="00426373">
              <w:rPr>
                <w:b/>
                <w:bCs/>
                <w:szCs w:val="28"/>
              </w:rPr>
              <w:t>%</w:t>
            </w:r>
          </w:p>
        </w:tc>
      </w:tr>
      <w:tr w:rsidR="00426373" w:rsidRPr="00426373" w14:paraId="7A84BC85" w14:textId="77777777" w:rsidTr="004E1678">
        <w:trPr>
          <w:trHeight w:val="269"/>
        </w:trPr>
        <w:tc>
          <w:tcPr>
            <w:tcW w:w="947" w:type="dxa"/>
            <w:tcBorders>
              <w:top w:val="single" w:sz="4" w:space="0" w:color="auto"/>
              <w:left w:val="single" w:sz="4" w:space="0" w:color="auto"/>
              <w:bottom w:val="single" w:sz="4" w:space="0" w:color="auto"/>
              <w:right w:val="single" w:sz="4" w:space="0" w:color="auto"/>
            </w:tcBorders>
            <w:vAlign w:val="center"/>
          </w:tcPr>
          <w:p w14:paraId="76D83182" w14:textId="77777777" w:rsidR="00EB65F8" w:rsidRPr="00426373" w:rsidRDefault="00EB65F8" w:rsidP="00A00707">
            <w:pPr>
              <w:spacing w:before="120"/>
              <w:jc w:val="center"/>
              <w:rPr>
                <w:b/>
                <w:bCs/>
                <w:szCs w:val="28"/>
              </w:rPr>
            </w:pPr>
            <w:r w:rsidRPr="00426373">
              <w:rPr>
                <w:b/>
                <w:bCs/>
                <w:szCs w:val="28"/>
              </w:rPr>
              <w:t>6</w:t>
            </w:r>
          </w:p>
        </w:tc>
        <w:tc>
          <w:tcPr>
            <w:tcW w:w="909" w:type="dxa"/>
            <w:tcBorders>
              <w:top w:val="single" w:sz="4" w:space="0" w:color="auto"/>
              <w:left w:val="single" w:sz="4" w:space="0" w:color="auto"/>
              <w:bottom w:val="single" w:sz="4" w:space="0" w:color="auto"/>
              <w:right w:val="single" w:sz="4" w:space="0" w:color="auto"/>
            </w:tcBorders>
            <w:vAlign w:val="center"/>
          </w:tcPr>
          <w:p w14:paraId="5EF04701" w14:textId="78B55019" w:rsidR="00EB65F8" w:rsidRPr="00426373" w:rsidRDefault="00EB65F8" w:rsidP="00A00707">
            <w:pPr>
              <w:spacing w:before="120"/>
              <w:jc w:val="center"/>
              <w:rPr>
                <w:szCs w:val="28"/>
              </w:rPr>
            </w:pPr>
            <w:r w:rsidRPr="00426373">
              <w:rPr>
                <w:szCs w:val="28"/>
              </w:rPr>
              <w:t>342</w:t>
            </w:r>
          </w:p>
        </w:tc>
        <w:tc>
          <w:tcPr>
            <w:tcW w:w="1022" w:type="dxa"/>
            <w:tcBorders>
              <w:top w:val="single" w:sz="4" w:space="0" w:color="auto"/>
              <w:left w:val="single" w:sz="4" w:space="0" w:color="auto"/>
              <w:bottom w:val="single" w:sz="4" w:space="0" w:color="auto"/>
              <w:right w:val="single" w:sz="4" w:space="0" w:color="auto"/>
            </w:tcBorders>
            <w:vAlign w:val="center"/>
          </w:tcPr>
          <w:p w14:paraId="42E0D817" w14:textId="164FBCE4" w:rsidR="00EB65F8" w:rsidRPr="00426373" w:rsidRDefault="00EB65F8" w:rsidP="00A00707">
            <w:pPr>
              <w:spacing w:before="120"/>
              <w:jc w:val="center"/>
              <w:rPr>
                <w:szCs w:val="28"/>
                <w:lang w:val="vi-VN"/>
              </w:rPr>
            </w:pPr>
            <w:r w:rsidRPr="00426373">
              <w:rPr>
                <w:szCs w:val="28"/>
              </w:rPr>
              <w:t>300</w:t>
            </w:r>
          </w:p>
        </w:tc>
        <w:tc>
          <w:tcPr>
            <w:tcW w:w="846" w:type="dxa"/>
            <w:tcBorders>
              <w:top w:val="single" w:sz="4" w:space="0" w:color="auto"/>
              <w:left w:val="single" w:sz="4" w:space="0" w:color="auto"/>
              <w:bottom w:val="single" w:sz="4" w:space="0" w:color="auto"/>
              <w:right w:val="single" w:sz="4" w:space="0" w:color="auto"/>
            </w:tcBorders>
            <w:vAlign w:val="center"/>
          </w:tcPr>
          <w:p w14:paraId="46CEC551" w14:textId="0C0E40A3" w:rsidR="00EB65F8" w:rsidRPr="00426373" w:rsidRDefault="00EB65F8" w:rsidP="00A00707">
            <w:pPr>
              <w:spacing w:before="120"/>
              <w:jc w:val="center"/>
              <w:rPr>
                <w:szCs w:val="28"/>
                <w:lang w:val="vi-VN"/>
              </w:rPr>
            </w:pPr>
            <w:r w:rsidRPr="00426373">
              <w:rPr>
                <w:szCs w:val="28"/>
              </w:rPr>
              <w:t>87.72</w:t>
            </w:r>
          </w:p>
        </w:tc>
        <w:tc>
          <w:tcPr>
            <w:tcW w:w="1020" w:type="dxa"/>
            <w:tcBorders>
              <w:top w:val="single" w:sz="4" w:space="0" w:color="auto"/>
              <w:left w:val="single" w:sz="4" w:space="0" w:color="auto"/>
              <w:bottom w:val="single" w:sz="4" w:space="0" w:color="auto"/>
              <w:right w:val="single" w:sz="4" w:space="0" w:color="auto"/>
            </w:tcBorders>
            <w:vAlign w:val="center"/>
          </w:tcPr>
          <w:p w14:paraId="0574A1E6" w14:textId="19D25D79" w:rsidR="00EB65F8" w:rsidRPr="00426373" w:rsidRDefault="00EB65F8" w:rsidP="00A00707">
            <w:pPr>
              <w:spacing w:before="120"/>
              <w:jc w:val="center"/>
              <w:rPr>
                <w:szCs w:val="28"/>
              </w:rPr>
            </w:pPr>
            <w:r w:rsidRPr="00426373">
              <w:rPr>
                <w:szCs w:val="28"/>
              </w:rPr>
              <w:t>41</w:t>
            </w:r>
          </w:p>
        </w:tc>
        <w:tc>
          <w:tcPr>
            <w:tcW w:w="846" w:type="dxa"/>
            <w:tcBorders>
              <w:top w:val="single" w:sz="4" w:space="0" w:color="auto"/>
              <w:left w:val="single" w:sz="4" w:space="0" w:color="auto"/>
              <w:bottom w:val="single" w:sz="4" w:space="0" w:color="auto"/>
              <w:right w:val="single" w:sz="4" w:space="0" w:color="auto"/>
            </w:tcBorders>
            <w:vAlign w:val="center"/>
          </w:tcPr>
          <w:p w14:paraId="6673B67D" w14:textId="36589D89" w:rsidR="00EB65F8" w:rsidRPr="00426373" w:rsidRDefault="00EB65F8" w:rsidP="00A00707">
            <w:pPr>
              <w:spacing w:before="120"/>
              <w:jc w:val="center"/>
              <w:rPr>
                <w:szCs w:val="28"/>
                <w:lang w:val="vi-VN"/>
              </w:rPr>
            </w:pPr>
            <w:r w:rsidRPr="00426373">
              <w:rPr>
                <w:szCs w:val="28"/>
              </w:rPr>
              <w:t>11.99</w:t>
            </w:r>
          </w:p>
        </w:tc>
        <w:tc>
          <w:tcPr>
            <w:tcW w:w="1010" w:type="dxa"/>
            <w:tcBorders>
              <w:top w:val="single" w:sz="4" w:space="0" w:color="auto"/>
              <w:left w:val="single" w:sz="4" w:space="0" w:color="auto"/>
              <w:bottom w:val="single" w:sz="4" w:space="0" w:color="auto"/>
              <w:right w:val="single" w:sz="4" w:space="0" w:color="auto"/>
            </w:tcBorders>
            <w:vAlign w:val="center"/>
          </w:tcPr>
          <w:p w14:paraId="002CD39F" w14:textId="00A05B8D" w:rsidR="00EB65F8" w:rsidRPr="00426373" w:rsidRDefault="00EB65F8" w:rsidP="00A00707">
            <w:pPr>
              <w:spacing w:before="120"/>
              <w:jc w:val="center"/>
              <w:rPr>
                <w:szCs w:val="28"/>
              </w:rPr>
            </w:pPr>
            <w:r w:rsidRPr="00426373">
              <w:rPr>
                <w:szCs w:val="28"/>
              </w:rPr>
              <w:t>1</w:t>
            </w:r>
          </w:p>
        </w:tc>
        <w:tc>
          <w:tcPr>
            <w:tcW w:w="809" w:type="dxa"/>
            <w:tcBorders>
              <w:top w:val="single" w:sz="4" w:space="0" w:color="auto"/>
              <w:left w:val="single" w:sz="4" w:space="0" w:color="auto"/>
              <w:bottom w:val="single" w:sz="4" w:space="0" w:color="auto"/>
              <w:right w:val="single" w:sz="4" w:space="0" w:color="auto"/>
            </w:tcBorders>
            <w:vAlign w:val="center"/>
          </w:tcPr>
          <w:p w14:paraId="52BF380D" w14:textId="22E4EE57" w:rsidR="00EB65F8" w:rsidRPr="00426373" w:rsidRDefault="00EB65F8" w:rsidP="00A00707">
            <w:pPr>
              <w:spacing w:before="120"/>
              <w:jc w:val="center"/>
              <w:rPr>
                <w:szCs w:val="28"/>
              </w:rPr>
            </w:pPr>
            <w:r w:rsidRPr="00426373">
              <w:rPr>
                <w:szCs w:val="28"/>
              </w:rPr>
              <w:t>0.29</w:t>
            </w:r>
          </w:p>
        </w:tc>
        <w:tc>
          <w:tcPr>
            <w:tcW w:w="845" w:type="dxa"/>
            <w:tcBorders>
              <w:top w:val="single" w:sz="4" w:space="0" w:color="auto"/>
              <w:left w:val="single" w:sz="4" w:space="0" w:color="auto"/>
              <w:bottom w:val="single" w:sz="4" w:space="0" w:color="auto"/>
              <w:right w:val="single" w:sz="4" w:space="0" w:color="auto"/>
            </w:tcBorders>
            <w:vAlign w:val="center"/>
          </w:tcPr>
          <w:p w14:paraId="0CD63AE5" w14:textId="43984956" w:rsidR="00EB65F8" w:rsidRPr="00426373" w:rsidRDefault="00EB65F8" w:rsidP="00A00707">
            <w:pPr>
              <w:spacing w:before="120"/>
              <w:jc w:val="center"/>
              <w:rPr>
                <w:szCs w:val="28"/>
              </w:rPr>
            </w:pPr>
            <w:r w:rsidRPr="00426373">
              <w:rPr>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9E21D6" w14:textId="44424364" w:rsidR="00EB65F8" w:rsidRPr="00426373" w:rsidRDefault="00EB65F8" w:rsidP="00A00707">
            <w:pPr>
              <w:spacing w:before="120"/>
              <w:jc w:val="center"/>
              <w:rPr>
                <w:szCs w:val="28"/>
              </w:rPr>
            </w:pPr>
            <w:r w:rsidRPr="00426373">
              <w:rPr>
                <w:szCs w:val="28"/>
              </w:rPr>
              <w:t>0</w:t>
            </w:r>
          </w:p>
        </w:tc>
      </w:tr>
      <w:tr w:rsidR="00426373" w:rsidRPr="00426373" w14:paraId="53D20248" w14:textId="77777777" w:rsidTr="004E1678">
        <w:trPr>
          <w:trHeight w:val="269"/>
        </w:trPr>
        <w:tc>
          <w:tcPr>
            <w:tcW w:w="947" w:type="dxa"/>
            <w:tcBorders>
              <w:top w:val="single" w:sz="4" w:space="0" w:color="auto"/>
              <w:left w:val="single" w:sz="4" w:space="0" w:color="auto"/>
              <w:bottom w:val="single" w:sz="4" w:space="0" w:color="auto"/>
              <w:right w:val="single" w:sz="4" w:space="0" w:color="auto"/>
            </w:tcBorders>
            <w:vAlign w:val="center"/>
          </w:tcPr>
          <w:p w14:paraId="514139D8" w14:textId="77777777" w:rsidR="00EB65F8" w:rsidRPr="00426373" w:rsidRDefault="00EB65F8" w:rsidP="00A00707">
            <w:pPr>
              <w:spacing w:before="120"/>
              <w:jc w:val="center"/>
              <w:rPr>
                <w:b/>
                <w:bCs/>
                <w:szCs w:val="28"/>
              </w:rPr>
            </w:pPr>
            <w:r w:rsidRPr="00426373">
              <w:rPr>
                <w:b/>
                <w:bCs/>
                <w:szCs w:val="28"/>
              </w:rPr>
              <w:t>7</w:t>
            </w:r>
          </w:p>
        </w:tc>
        <w:tc>
          <w:tcPr>
            <w:tcW w:w="909" w:type="dxa"/>
            <w:tcBorders>
              <w:top w:val="single" w:sz="4" w:space="0" w:color="auto"/>
              <w:left w:val="single" w:sz="4" w:space="0" w:color="auto"/>
              <w:bottom w:val="single" w:sz="4" w:space="0" w:color="auto"/>
              <w:right w:val="single" w:sz="4" w:space="0" w:color="auto"/>
            </w:tcBorders>
            <w:vAlign w:val="center"/>
          </w:tcPr>
          <w:p w14:paraId="4E54F34D" w14:textId="5ECEC3BE" w:rsidR="00EB65F8" w:rsidRPr="00426373" w:rsidRDefault="00EB65F8" w:rsidP="00A00707">
            <w:pPr>
              <w:spacing w:before="120"/>
              <w:jc w:val="center"/>
              <w:rPr>
                <w:szCs w:val="28"/>
              </w:rPr>
            </w:pPr>
            <w:r w:rsidRPr="00426373">
              <w:rPr>
                <w:szCs w:val="28"/>
              </w:rPr>
              <w:t>268</w:t>
            </w:r>
          </w:p>
        </w:tc>
        <w:tc>
          <w:tcPr>
            <w:tcW w:w="1022" w:type="dxa"/>
            <w:tcBorders>
              <w:top w:val="single" w:sz="4" w:space="0" w:color="auto"/>
              <w:left w:val="single" w:sz="4" w:space="0" w:color="auto"/>
              <w:bottom w:val="single" w:sz="4" w:space="0" w:color="auto"/>
              <w:right w:val="single" w:sz="4" w:space="0" w:color="auto"/>
            </w:tcBorders>
            <w:vAlign w:val="center"/>
          </w:tcPr>
          <w:p w14:paraId="2C06B707" w14:textId="1B77BC4A" w:rsidR="00EB65F8" w:rsidRPr="00426373" w:rsidRDefault="00EB65F8" w:rsidP="00A00707">
            <w:pPr>
              <w:spacing w:before="120"/>
              <w:jc w:val="center"/>
              <w:rPr>
                <w:szCs w:val="28"/>
              </w:rPr>
            </w:pPr>
            <w:r w:rsidRPr="00426373">
              <w:rPr>
                <w:szCs w:val="28"/>
              </w:rPr>
              <w:t>249</w:t>
            </w:r>
          </w:p>
        </w:tc>
        <w:tc>
          <w:tcPr>
            <w:tcW w:w="846" w:type="dxa"/>
            <w:tcBorders>
              <w:top w:val="single" w:sz="4" w:space="0" w:color="auto"/>
              <w:left w:val="single" w:sz="4" w:space="0" w:color="auto"/>
              <w:bottom w:val="single" w:sz="4" w:space="0" w:color="auto"/>
              <w:right w:val="single" w:sz="4" w:space="0" w:color="auto"/>
            </w:tcBorders>
            <w:vAlign w:val="center"/>
          </w:tcPr>
          <w:p w14:paraId="18A84A28" w14:textId="5B7F27E4" w:rsidR="00EB65F8" w:rsidRPr="00426373" w:rsidRDefault="00EB65F8" w:rsidP="00A00707">
            <w:pPr>
              <w:spacing w:before="120"/>
              <w:jc w:val="center"/>
              <w:rPr>
                <w:szCs w:val="28"/>
                <w:lang w:val="vi-VN"/>
              </w:rPr>
            </w:pPr>
            <w:r w:rsidRPr="00426373">
              <w:rPr>
                <w:szCs w:val="28"/>
              </w:rPr>
              <w:t>92.91</w:t>
            </w:r>
          </w:p>
        </w:tc>
        <w:tc>
          <w:tcPr>
            <w:tcW w:w="1020" w:type="dxa"/>
            <w:tcBorders>
              <w:top w:val="single" w:sz="4" w:space="0" w:color="auto"/>
              <w:left w:val="single" w:sz="4" w:space="0" w:color="auto"/>
              <w:bottom w:val="single" w:sz="4" w:space="0" w:color="auto"/>
              <w:right w:val="single" w:sz="4" w:space="0" w:color="auto"/>
            </w:tcBorders>
            <w:vAlign w:val="center"/>
          </w:tcPr>
          <w:p w14:paraId="0B31A65E" w14:textId="382A3AD5" w:rsidR="00EB65F8" w:rsidRPr="00426373" w:rsidRDefault="00EB65F8" w:rsidP="00A00707">
            <w:pPr>
              <w:spacing w:before="120"/>
              <w:jc w:val="center"/>
              <w:rPr>
                <w:szCs w:val="28"/>
              </w:rPr>
            </w:pPr>
            <w:r w:rsidRPr="00426373">
              <w:rPr>
                <w:szCs w:val="28"/>
              </w:rPr>
              <w:t>18</w:t>
            </w:r>
          </w:p>
        </w:tc>
        <w:tc>
          <w:tcPr>
            <w:tcW w:w="846" w:type="dxa"/>
            <w:tcBorders>
              <w:top w:val="single" w:sz="4" w:space="0" w:color="auto"/>
              <w:left w:val="single" w:sz="4" w:space="0" w:color="auto"/>
              <w:bottom w:val="single" w:sz="4" w:space="0" w:color="auto"/>
              <w:right w:val="single" w:sz="4" w:space="0" w:color="auto"/>
            </w:tcBorders>
            <w:vAlign w:val="center"/>
          </w:tcPr>
          <w:p w14:paraId="0AC822B8" w14:textId="471FD186" w:rsidR="00EB65F8" w:rsidRPr="00426373" w:rsidRDefault="00EB65F8" w:rsidP="00A00707">
            <w:pPr>
              <w:spacing w:before="120"/>
              <w:jc w:val="center"/>
              <w:rPr>
                <w:szCs w:val="28"/>
                <w:lang w:val="vi-VN"/>
              </w:rPr>
            </w:pPr>
            <w:r w:rsidRPr="00426373">
              <w:rPr>
                <w:szCs w:val="28"/>
              </w:rPr>
              <w:t>6.72</w:t>
            </w:r>
          </w:p>
        </w:tc>
        <w:tc>
          <w:tcPr>
            <w:tcW w:w="1010" w:type="dxa"/>
            <w:tcBorders>
              <w:top w:val="single" w:sz="4" w:space="0" w:color="auto"/>
              <w:left w:val="single" w:sz="4" w:space="0" w:color="auto"/>
              <w:bottom w:val="single" w:sz="4" w:space="0" w:color="auto"/>
              <w:right w:val="single" w:sz="4" w:space="0" w:color="auto"/>
            </w:tcBorders>
            <w:vAlign w:val="center"/>
          </w:tcPr>
          <w:p w14:paraId="3AE893A8" w14:textId="2AB5DAD9" w:rsidR="00EB65F8" w:rsidRPr="00426373" w:rsidRDefault="00EB65F8" w:rsidP="00A00707">
            <w:pPr>
              <w:spacing w:before="120"/>
              <w:jc w:val="center"/>
              <w:rPr>
                <w:szCs w:val="28"/>
              </w:rPr>
            </w:pPr>
            <w:r w:rsidRPr="00426373">
              <w:rPr>
                <w:szCs w:val="28"/>
              </w:rPr>
              <w:t>1</w:t>
            </w:r>
          </w:p>
        </w:tc>
        <w:tc>
          <w:tcPr>
            <w:tcW w:w="809" w:type="dxa"/>
            <w:tcBorders>
              <w:top w:val="single" w:sz="4" w:space="0" w:color="auto"/>
              <w:left w:val="single" w:sz="4" w:space="0" w:color="auto"/>
              <w:bottom w:val="single" w:sz="4" w:space="0" w:color="auto"/>
              <w:right w:val="single" w:sz="4" w:space="0" w:color="auto"/>
            </w:tcBorders>
            <w:vAlign w:val="center"/>
          </w:tcPr>
          <w:p w14:paraId="07757152" w14:textId="1D997028" w:rsidR="00EB65F8" w:rsidRPr="00426373" w:rsidRDefault="00EB65F8" w:rsidP="00A00707">
            <w:pPr>
              <w:spacing w:before="120"/>
              <w:jc w:val="center"/>
              <w:rPr>
                <w:szCs w:val="28"/>
              </w:rPr>
            </w:pPr>
            <w:r w:rsidRPr="00426373">
              <w:rPr>
                <w:szCs w:val="28"/>
              </w:rPr>
              <w:t>0.37</w:t>
            </w:r>
          </w:p>
        </w:tc>
        <w:tc>
          <w:tcPr>
            <w:tcW w:w="845" w:type="dxa"/>
            <w:tcBorders>
              <w:top w:val="single" w:sz="4" w:space="0" w:color="auto"/>
              <w:left w:val="single" w:sz="4" w:space="0" w:color="auto"/>
              <w:bottom w:val="single" w:sz="4" w:space="0" w:color="auto"/>
              <w:right w:val="single" w:sz="4" w:space="0" w:color="auto"/>
            </w:tcBorders>
            <w:vAlign w:val="center"/>
          </w:tcPr>
          <w:p w14:paraId="3F890FBC" w14:textId="22706049" w:rsidR="00EB65F8" w:rsidRPr="00426373" w:rsidRDefault="00EB65F8" w:rsidP="00A00707">
            <w:pPr>
              <w:spacing w:before="120"/>
              <w:jc w:val="center"/>
              <w:rPr>
                <w:szCs w:val="28"/>
              </w:rPr>
            </w:pPr>
            <w:r w:rsidRPr="00426373">
              <w:rPr>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2D7AF0" w14:textId="4C2A9B5F" w:rsidR="00EB65F8" w:rsidRPr="00426373" w:rsidRDefault="00EB65F8" w:rsidP="00A00707">
            <w:pPr>
              <w:spacing w:before="120"/>
              <w:jc w:val="center"/>
              <w:rPr>
                <w:szCs w:val="28"/>
              </w:rPr>
            </w:pPr>
            <w:r w:rsidRPr="00426373">
              <w:rPr>
                <w:szCs w:val="28"/>
              </w:rPr>
              <w:t>0</w:t>
            </w:r>
          </w:p>
        </w:tc>
      </w:tr>
      <w:tr w:rsidR="00426373" w:rsidRPr="00426373" w14:paraId="31E7E8B8" w14:textId="77777777" w:rsidTr="000A6293">
        <w:tc>
          <w:tcPr>
            <w:tcW w:w="947" w:type="dxa"/>
            <w:tcBorders>
              <w:top w:val="single" w:sz="4" w:space="0" w:color="auto"/>
              <w:left w:val="single" w:sz="4" w:space="0" w:color="auto"/>
              <w:bottom w:val="single" w:sz="4" w:space="0" w:color="auto"/>
              <w:right w:val="single" w:sz="4" w:space="0" w:color="auto"/>
            </w:tcBorders>
            <w:vAlign w:val="center"/>
          </w:tcPr>
          <w:p w14:paraId="3AAE6DBB" w14:textId="77777777" w:rsidR="00EB65F8" w:rsidRPr="00426373" w:rsidRDefault="00EB65F8" w:rsidP="00A00707">
            <w:pPr>
              <w:spacing w:before="120"/>
              <w:jc w:val="center"/>
              <w:rPr>
                <w:b/>
                <w:bCs/>
                <w:szCs w:val="28"/>
              </w:rPr>
            </w:pPr>
            <w:r w:rsidRPr="00426373">
              <w:rPr>
                <w:b/>
                <w:bCs/>
                <w:szCs w:val="28"/>
              </w:rPr>
              <w:t>8</w:t>
            </w:r>
          </w:p>
        </w:tc>
        <w:tc>
          <w:tcPr>
            <w:tcW w:w="909" w:type="dxa"/>
            <w:tcBorders>
              <w:top w:val="single" w:sz="4" w:space="0" w:color="auto"/>
              <w:left w:val="single" w:sz="4" w:space="0" w:color="auto"/>
              <w:bottom w:val="single" w:sz="4" w:space="0" w:color="auto"/>
              <w:right w:val="single" w:sz="4" w:space="0" w:color="auto"/>
            </w:tcBorders>
            <w:vAlign w:val="center"/>
          </w:tcPr>
          <w:p w14:paraId="50B47626" w14:textId="3D38492F" w:rsidR="00EB65F8" w:rsidRPr="00426373" w:rsidRDefault="00EB65F8" w:rsidP="00A00707">
            <w:pPr>
              <w:spacing w:before="120"/>
              <w:jc w:val="center"/>
              <w:rPr>
                <w:szCs w:val="28"/>
              </w:rPr>
            </w:pPr>
            <w:r w:rsidRPr="00426373">
              <w:rPr>
                <w:szCs w:val="28"/>
              </w:rPr>
              <w:t>290</w:t>
            </w:r>
          </w:p>
        </w:tc>
        <w:tc>
          <w:tcPr>
            <w:tcW w:w="1022" w:type="dxa"/>
            <w:tcBorders>
              <w:top w:val="single" w:sz="4" w:space="0" w:color="auto"/>
              <w:left w:val="single" w:sz="4" w:space="0" w:color="auto"/>
              <w:bottom w:val="single" w:sz="4" w:space="0" w:color="auto"/>
              <w:right w:val="single" w:sz="4" w:space="0" w:color="auto"/>
            </w:tcBorders>
            <w:vAlign w:val="center"/>
          </w:tcPr>
          <w:p w14:paraId="36257A21" w14:textId="71287027" w:rsidR="00EB65F8" w:rsidRPr="00426373" w:rsidRDefault="00EB65F8" w:rsidP="00A00707">
            <w:pPr>
              <w:spacing w:before="120"/>
              <w:jc w:val="center"/>
              <w:rPr>
                <w:szCs w:val="28"/>
              </w:rPr>
            </w:pPr>
            <w:r w:rsidRPr="00426373">
              <w:rPr>
                <w:szCs w:val="28"/>
              </w:rPr>
              <w:t>269</w:t>
            </w:r>
          </w:p>
        </w:tc>
        <w:tc>
          <w:tcPr>
            <w:tcW w:w="846" w:type="dxa"/>
            <w:tcBorders>
              <w:top w:val="single" w:sz="4" w:space="0" w:color="auto"/>
              <w:left w:val="single" w:sz="4" w:space="0" w:color="auto"/>
              <w:bottom w:val="single" w:sz="4" w:space="0" w:color="auto"/>
              <w:right w:val="single" w:sz="4" w:space="0" w:color="auto"/>
            </w:tcBorders>
            <w:vAlign w:val="center"/>
          </w:tcPr>
          <w:p w14:paraId="56CB1429" w14:textId="37637A5C" w:rsidR="00EB65F8" w:rsidRPr="00426373" w:rsidRDefault="00EB65F8" w:rsidP="00A00707">
            <w:pPr>
              <w:spacing w:before="120"/>
              <w:jc w:val="center"/>
              <w:rPr>
                <w:szCs w:val="28"/>
                <w:lang w:val="vi-VN"/>
              </w:rPr>
            </w:pPr>
            <w:r w:rsidRPr="00426373">
              <w:rPr>
                <w:szCs w:val="28"/>
              </w:rPr>
              <w:t>92.76</w:t>
            </w:r>
          </w:p>
        </w:tc>
        <w:tc>
          <w:tcPr>
            <w:tcW w:w="1020" w:type="dxa"/>
            <w:tcBorders>
              <w:top w:val="single" w:sz="4" w:space="0" w:color="auto"/>
              <w:left w:val="single" w:sz="4" w:space="0" w:color="auto"/>
              <w:bottom w:val="single" w:sz="4" w:space="0" w:color="auto"/>
              <w:right w:val="single" w:sz="4" w:space="0" w:color="auto"/>
            </w:tcBorders>
            <w:vAlign w:val="center"/>
          </w:tcPr>
          <w:p w14:paraId="47D1505F" w14:textId="7E59EE5D" w:rsidR="00EB65F8" w:rsidRPr="00426373" w:rsidRDefault="00EB65F8" w:rsidP="00A00707">
            <w:pPr>
              <w:spacing w:before="120"/>
              <w:jc w:val="center"/>
              <w:rPr>
                <w:szCs w:val="28"/>
              </w:rPr>
            </w:pPr>
            <w:r w:rsidRPr="00426373">
              <w:rPr>
                <w:szCs w:val="28"/>
              </w:rPr>
              <w:t>21</w:t>
            </w:r>
          </w:p>
        </w:tc>
        <w:tc>
          <w:tcPr>
            <w:tcW w:w="846" w:type="dxa"/>
            <w:tcBorders>
              <w:top w:val="single" w:sz="4" w:space="0" w:color="auto"/>
              <w:left w:val="single" w:sz="4" w:space="0" w:color="auto"/>
              <w:bottom w:val="single" w:sz="4" w:space="0" w:color="auto"/>
              <w:right w:val="single" w:sz="4" w:space="0" w:color="auto"/>
            </w:tcBorders>
            <w:vAlign w:val="center"/>
          </w:tcPr>
          <w:p w14:paraId="4405206E" w14:textId="5B1A68E9" w:rsidR="00EB65F8" w:rsidRPr="00426373" w:rsidRDefault="00EB65F8" w:rsidP="00A00707">
            <w:pPr>
              <w:spacing w:before="120"/>
              <w:jc w:val="center"/>
              <w:rPr>
                <w:szCs w:val="28"/>
                <w:lang w:val="vi-VN"/>
              </w:rPr>
            </w:pPr>
            <w:r w:rsidRPr="00426373">
              <w:rPr>
                <w:szCs w:val="28"/>
              </w:rPr>
              <w:t>7.24</w:t>
            </w:r>
          </w:p>
        </w:tc>
        <w:tc>
          <w:tcPr>
            <w:tcW w:w="1010" w:type="dxa"/>
            <w:tcBorders>
              <w:top w:val="single" w:sz="4" w:space="0" w:color="auto"/>
              <w:left w:val="single" w:sz="4" w:space="0" w:color="auto"/>
              <w:bottom w:val="single" w:sz="4" w:space="0" w:color="auto"/>
              <w:right w:val="single" w:sz="4" w:space="0" w:color="auto"/>
            </w:tcBorders>
            <w:vAlign w:val="center"/>
          </w:tcPr>
          <w:p w14:paraId="13BA0696" w14:textId="1F3787B1" w:rsidR="00EB65F8" w:rsidRPr="00426373" w:rsidRDefault="00EB65F8" w:rsidP="00A00707">
            <w:pPr>
              <w:spacing w:before="120"/>
              <w:jc w:val="center"/>
              <w:rPr>
                <w:szCs w:val="28"/>
              </w:rPr>
            </w:pPr>
            <w:r w:rsidRPr="00426373">
              <w:rPr>
                <w:szCs w:val="28"/>
              </w:rPr>
              <w:t>0</w:t>
            </w:r>
          </w:p>
        </w:tc>
        <w:tc>
          <w:tcPr>
            <w:tcW w:w="809" w:type="dxa"/>
            <w:tcBorders>
              <w:top w:val="single" w:sz="4" w:space="0" w:color="auto"/>
              <w:left w:val="single" w:sz="4" w:space="0" w:color="auto"/>
              <w:bottom w:val="single" w:sz="4" w:space="0" w:color="auto"/>
              <w:right w:val="single" w:sz="4" w:space="0" w:color="auto"/>
            </w:tcBorders>
            <w:vAlign w:val="center"/>
          </w:tcPr>
          <w:p w14:paraId="629B6E2C" w14:textId="305D4AFF" w:rsidR="00EB65F8" w:rsidRPr="00426373" w:rsidRDefault="00EB65F8" w:rsidP="00A00707">
            <w:pPr>
              <w:spacing w:before="120"/>
              <w:jc w:val="center"/>
              <w:rPr>
                <w:szCs w:val="28"/>
                <w:lang w:val="vi-VN"/>
              </w:rPr>
            </w:pPr>
            <w:r w:rsidRPr="00426373">
              <w:rPr>
                <w:szCs w:val="28"/>
              </w:rPr>
              <w:t>0</w:t>
            </w:r>
          </w:p>
        </w:tc>
        <w:tc>
          <w:tcPr>
            <w:tcW w:w="845" w:type="dxa"/>
            <w:tcBorders>
              <w:top w:val="single" w:sz="4" w:space="0" w:color="auto"/>
              <w:left w:val="single" w:sz="4" w:space="0" w:color="auto"/>
              <w:bottom w:val="single" w:sz="4" w:space="0" w:color="auto"/>
              <w:right w:val="single" w:sz="4" w:space="0" w:color="auto"/>
            </w:tcBorders>
            <w:vAlign w:val="center"/>
          </w:tcPr>
          <w:p w14:paraId="7FDE8B56" w14:textId="0612ED3C" w:rsidR="00EB65F8" w:rsidRPr="00426373" w:rsidRDefault="00EB65F8" w:rsidP="00A00707">
            <w:pPr>
              <w:spacing w:before="120"/>
              <w:jc w:val="center"/>
              <w:rPr>
                <w:szCs w:val="28"/>
              </w:rPr>
            </w:pPr>
            <w:r w:rsidRPr="00426373">
              <w:rPr>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945E07" w14:textId="1F23CD0C" w:rsidR="00EB65F8" w:rsidRPr="00426373" w:rsidRDefault="00EB65F8" w:rsidP="00A00707">
            <w:pPr>
              <w:spacing w:before="120"/>
              <w:jc w:val="center"/>
              <w:rPr>
                <w:szCs w:val="28"/>
              </w:rPr>
            </w:pPr>
            <w:r w:rsidRPr="00426373">
              <w:rPr>
                <w:szCs w:val="28"/>
              </w:rPr>
              <w:t>0</w:t>
            </w:r>
          </w:p>
        </w:tc>
      </w:tr>
      <w:tr w:rsidR="00426373" w:rsidRPr="00426373" w14:paraId="6A59503C" w14:textId="77777777" w:rsidTr="00365480">
        <w:tc>
          <w:tcPr>
            <w:tcW w:w="947" w:type="dxa"/>
            <w:tcBorders>
              <w:top w:val="single" w:sz="4" w:space="0" w:color="auto"/>
              <w:left w:val="single" w:sz="4" w:space="0" w:color="auto"/>
              <w:bottom w:val="single" w:sz="4" w:space="0" w:color="auto"/>
              <w:right w:val="single" w:sz="4" w:space="0" w:color="auto"/>
            </w:tcBorders>
            <w:vAlign w:val="center"/>
          </w:tcPr>
          <w:p w14:paraId="28D79AD6" w14:textId="77777777" w:rsidR="004B7626" w:rsidRPr="00426373" w:rsidRDefault="004B7626" w:rsidP="00A00707">
            <w:pPr>
              <w:spacing w:before="120"/>
              <w:jc w:val="center"/>
              <w:rPr>
                <w:b/>
                <w:bCs/>
                <w:szCs w:val="28"/>
              </w:rPr>
            </w:pPr>
            <w:r w:rsidRPr="00426373">
              <w:rPr>
                <w:b/>
                <w:bCs/>
                <w:szCs w:val="28"/>
              </w:rPr>
              <w:t>9</w:t>
            </w:r>
          </w:p>
        </w:tc>
        <w:tc>
          <w:tcPr>
            <w:tcW w:w="909" w:type="dxa"/>
            <w:tcBorders>
              <w:top w:val="single" w:sz="4" w:space="0" w:color="auto"/>
              <w:left w:val="single" w:sz="4" w:space="0" w:color="auto"/>
              <w:bottom w:val="single" w:sz="4" w:space="0" w:color="auto"/>
              <w:right w:val="single" w:sz="4" w:space="0" w:color="auto"/>
            </w:tcBorders>
            <w:vAlign w:val="center"/>
          </w:tcPr>
          <w:p w14:paraId="725BBBDC" w14:textId="61100E67" w:rsidR="004B7626" w:rsidRPr="00426373" w:rsidRDefault="004B7626" w:rsidP="00A00707">
            <w:pPr>
              <w:spacing w:before="120"/>
              <w:jc w:val="center"/>
              <w:rPr>
                <w:szCs w:val="28"/>
              </w:rPr>
            </w:pPr>
            <w:r w:rsidRPr="00426373">
              <w:rPr>
                <w:szCs w:val="28"/>
              </w:rPr>
              <w:t>299</w:t>
            </w:r>
          </w:p>
        </w:tc>
        <w:tc>
          <w:tcPr>
            <w:tcW w:w="1022" w:type="dxa"/>
            <w:tcBorders>
              <w:top w:val="single" w:sz="4" w:space="0" w:color="auto"/>
              <w:left w:val="single" w:sz="4" w:space="0" w:color="auto"/>
              <w:bottom w:val="single" w:sz="4" w:space="0" w:color="auto"/>
              <w:right w:val="single" w:sz="4" w:space="0" w:color="auto"/>
            </w:tcBorders>
            <w:vAlign w:val="center"/>
          </w:tcPr>
          <w:p w14:paraId="4442E8FF" w14:textId="55AF88A8" w:rsidR="004B7626" w:rsidRPr="00426373" w:rsidRDefault="004B7626" w:rsidP="00A00707">
            <w:pPr>
              <w:spacing w:before="120"/>
              <w:jc w:val="center"/>
              <w:rPr>
                <w:szCs w:val="28"/>
              </w:rPr>
            </w:pPr>
            <w:r w:rsidRPr="00426373">
              <w:rPr>
                <w:szCs w:val="28"/>
              </w:rPr>
              <w:t>275</w:t>
            </w:r>
          </w:p>
        </w:tc>
        <w:tc>
          <w:tcPr>
            <w:tcW w:w="846" w:type="dxa"/>
            <w:tcBorders>
              <w:top w:val="single" w:sz="4" w:space="0" w:color="auto"/>
              <w:left w:val="single" w:sz="4" w:space="0" w:color="auto"/>
              <w:bottom w:val="single" w:sz="4" w:space="0" w:color="auto"/>
              <w:right w:val="single" w:sz="4" w:space="0" w:color="auto"/>
            </w:tcBorders>
            <w:vAlign w:val="center"/>
          </w:tcPr>
          <w:p w14:paraId="55F16510" w14:textId="720DFED6" w:rsidR="004B7626" w:rsidRPr="00426373" w:rsidRDefault="004B7626" w:rsidP="00A00707">
            <w:pPr>
              <w:spacing w:before="120"/>
              <w:jc w:val="center"/>
              <w:rPr>
                <w:szCs w:val="28"/>
                <w:lang w:val="vi-VN"/>
              </w:rPr>
            </w:pPr>
            <w:r w:rsidRPr="00426373">
              <w:rPr>
                <w:szCs w:val="28"/>
              </w:rPr>
              <w:t>91.97</w:t>
            </w:r>
          </w:p>
        </w:tc>
        <w:tc>
          <w:tcPr>
            <w:tcW w:w="1020" w:type="dxa"/>
            <w:tcBorders>
              <w:top w:val="single" w:sz="4" w:space="0" w:color="auto"/>
              <w:left w:val="single" w:sz="4" w:space="0" w:color="auto"/>
              <w:bottom w:val="single" w:sz="4" w:space="0" w:color="auto"/>
              <w:right w:val="single" w:sz="4" w:space="0" w:color="auto"/>
            </w:tcBorders>
            <w:vAlign w:val="center"/>
          </w:tcPr>
          <w:p w14:paraId="28BEFC44" w14:textId="0F172AF9" w:rsidR="004B7626" w:rsidRPr="00426373" w:rsidRDefault="004B7626" w:rsidP="00A00707">
            <w:pPr>
              <w:spacing w:before="120"/>
              <w:jc w:val="center"/>
              <w:rPr>
                <w:szCs w:val="28"/>
              </w:rPr>
            </w:pPr>
            <w:r w:rsidRPr="00426373">
              <w:rPr>
                <w:szCs w:val="28"/>
              </w:rPr>
              <w:t>24</w:t>
            </w:r>
          </w:p>
        </w:tc>
        <w:tc>
          <w:tcPr>
            <w:tcW w:w="846" w:type="dxa"/>
            <w:tcBorders>
              <w:top w:val="single" w:sz="4" w:space="0" w:color="auto"/>
              <w:left w:val="single" w:sz="4" w:space="0" w:color="auto"/>
              <w:bottom w:val="single" w:sz="4" w:space="0" w:color="auto"/>
              <w:right w:val="single" w:sz="4" w:space="0" w:color="auto"/>
            </w:tcBorders>
            <w:vAlign w:val="center"/>
          </w:tcPr>
          <w:p w14:paraId="41E0944B" w14:textId="348C3624" w:rsidR="004B7626" w:rsidRPr="00426373" w:rsidRDefault="004B7626" w:rsidP="00A00707">
            <w:pPr>
              <w:spacing w:before="120"/>
              <w:jc w:val="center"/>
              <w:rPr>
                <w:szCs w:val="28"/>
                <w:lang w:val="vi-VN"/>
              </w:rPr>
            </w:pPr>
            <w:r w:rsidRPr="00426373">
              <w:rPr>
                <w:szCs w:val="28"/>
              </w:rPr>
              <w:t>8.03</w:t>
            </w:r>
          </w:p>
        </w:tc>
        <w:tc>
          <w:tcPr>
            <w:tcW w:w="1010" w:type="dxa"/>
            <w:tcBorders>
              <w:top w:val="single" w:sz="4" w:space="0" w:color="auto"/>
              <w:left w:val="single" w:sz="4" w:space="0" w:color="auto"/>
              <w:bottom w:val="single" w:sz="4" w:space="0" w:color="auto"/>
              <w:right w:val="single" w:sz="4" w:space="0" w:color="auto"/>
            </w:tcBorders>
            <w:vAlign w:val="center"/>
          </w:tcPr>
          <w:p w14:paraId="5FA5E80C" w14:textId="33B16F4C" w:rsidR="004B7626" w:rsidRPr="00426373" w:rsidRDefault="004B7626" w:rsidP="00A00707">
            <w:pPr>
              <w:spacing w:before="120"/>
              <w:jc w:val="center"/>
              <w:rPr>
                <w:szCs w:val="28"/>
              </w:rPr>
            </w:pPr>
            <w:r w:rsidRPr="00426373">
              <w:rPr>
                <w:szCs w:val="28"/>
              </w:rPr>
              <w:t>0</w:t>
            </w:r>
          </w:p>
        </w:tc>
        <w:tc>
          <w:tcPr>
            <w:tcW w:w="809" w:type="dxa"/>
            <w:tcBorders>
              <w:top w:val="single" w:sz="4" w:space="0" w:color="auto"/>
              <w:left w:val="single" w:sz="4" w:space="0" w:color="auto"/>
              <w:bottom w:val="single" w:sz="4" w:space="0" w:color="auto"/>
              <w:right w:val="single" w:sz="4" w:space="0" w:color="auto"/>
            </w:tcBorders>
            <w:vAlign w:val="center"/>
          </w:tcPr>
          <w:p w14:paraId="7AC3F64A" w14:textId="710FA207" w:rsidR="004B7626" w:rsidRPr="00426373" w:rsidRDefault="004B7626" w:rsidP="00A00707">
            <w:pPr>
              <w:spacing w:before="120"/>
              <w:jc w:val="center"/>
              <w:rPr>
                <w:szCs w:val="28"/>
              </w:rPr>
            </w:pPr>
            <w:r w:rsidRPr="00426373">
              <w:rPr>
                <w:szCs w:val="28"/>
              </w:rPr>
              <w:t>0</w:t>
            </w:r>
          </w:p>
        </w:tc>
        <w:tc>
          <w:tcPr>
            <w:tcW w:w="845" w:type="dxa"/>
            <w:tcBorders>
              <w:top w:val="single" w:sz="4" w:space="0" w:color="auto"/>
              <w:left w:val="single" w:sz="4" w:space="0" w:color="auto"/>
              <w:bottom w:val="single" w:sz="4" w:space="0" w:color="auto"/>
              <w:right w:val="single" w:sz="4" w:space="0" w:color="auto"/>
            </w:tcBorders>
            <w:vAlign w:val="center"/>
          </w:tcPr>
          <w:p w14:paraId="4ACC5E3B" w14:textId="3319FD11" w:rsidR="004B7626" w:rsidRPr="00426373" w:rsidRDefault="004B7626" w:rsidP="00A00707">
            <w:pPr>
              <w:spacing w:before="120"/>
              <w:jc w:val="center"/>
              <w:rPr>
                <w:szCs w:val="28"/>
              </w:rPr>
            </w:pPr>
            <w:r w:rsidRPr="00426373">
              <w:rPr>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47E643" w14:textId="47D54256" w:rsidR="004B7626" w:rsidRPr="00426373" w:rsidRDefault="004B7626" w:rsidP="00A00707">
            <w:pPr>
              <w:spacing w:before="120"/>
              <w:jc w:val="center"/>
              <w:rPr>
                <w:szCs w:val="28"/>
              </w:rPr>
            </w:pPr>
            <w:r w:rsidRPr="00426373">
              <w:rPr>
                <w:szCs w:val="28"/>
              </w:rPr>
              <w:t>0</w:t>
            </w:r>
          </w:p>
        </w:tc>
      </w:tr>
      <w:tr w:rsidR="00426373" w:rsidRPr="00426373" w14:paraId="4EAB9926" w14:textId="77777777" w:rsidTr="004E1678">
        <w:tc>
          <w:tcPr>
            <w:tcW w:w="947" w:type="dxa"/>
            <w:tcBorders>
              <w:top w:val="single" w:sz="4" w:space="0" w:color="auto"/>
              <w:left w:val="single" w:sz="4" w:space="0" w:color="auto"/>
              <w:bottom w:val="single" w:sz="4" w:space="0" w:color="auto"/>
              <w:right w:val="single" w:sz="4" w:space="0" w:color="auto"/>
            </w:tcBorders>
            <w:vAlign w:val="center"/>
          </w:tcPr>
          <w:p w14:paraId="7F67FAF7" w14:textId="77777777" w:rsidR="00F44D44" w:rsidRPr="00426373" w:rsidRDefault="00F44D44" w:rsidP="00A00707">
            <w:pPr>
              <w:spacing w:before="120"/>
              <w:jc w:val="center"/>
              <w:rPr>
                <w:b/>
                <w:bCs/>
                <w:szCs w:val="28"/>
              </w:rPr>
            </w:pPr>
            <w:r w:rsidRPr="00426373">
              <w:rPr>
                <w:b/>
                <w:bCs/>
                <w:szCs w:val="28"/>
              </w:rPr>
              <w:t>TS</w:t>
            </w:r>
          </w:p>
        </w:tc>
        <w:tc>
          <w:tcPr>
            <w:tcW w:w="909" w:type="dxa"/>
            <w:tcBorders>
              <w:top w:val="single" w:sz="4" w:space="0" w:color="auto"/>
              <w:left w:val="single" w:sz="4" w:space="0" w:color="auto"/>
              <w:bottom w:val="single" w:sz="4" w:space="0" w:color="auto"/>
              <w:right w:val="single" w:sz="4" w:space="0" w:color="auto"/>
            </w:tcBorders>
            <w:vAlign w:val="center"/>
          </w:tcPr>
          <w:p w14:paraId="5313C885" w14:textId="6528EB8F" w:rsidR="00F44D44" w:rsidRPr="00426373" w:rsidRDefault="004B7626" w:rsidP="00A00707">
            <w:pPr>
              <w:spacing w:before="120"/>
              <w:jc w:val="center"/>
              <w:rPr>
                <w:b/>
                <w:bCs/>
                <w:szCs w:val="28"/>
              </w:rPr>
            </w:pPr>
            <w:r w:rsidRPr="00426373">
              <w:rPr>
                <w:b/>
                <w:bCs/>
                <w:szCs w:val="28"/>
              </w:rPr>
              <w:t>1199</w:t>
            </w:r>
          </w:p>
        </w:tc>
        <w:tc>
          <w:tcPr>
            <w:tcW w:w="1022" w:type="dxa"/>
            <w:tcBorders>
              <w:top w:val="single" w:sz="4" w:space="0" w:color="auto"/>
              <w:left w:val="single" w:sz="4" w:space="0" w:color="auto"/>
              <w:bottom w:val="single" w:sz="4" w:space="0" w:color="auto"/>
              <w:right w:val="single" w:sz="4" w:space="0" w:color="auto"/>
            </w:tcBorders>
            <w:vAlign w:val="center"/>
          </w:tcPr>
          <w:p w14:paraId="39007AA5" w14:textId="6EDE589D" w:rsidR="00F44D44" w:rsidRPr="00426373" w:rsidRDefault="004B7626" w:rsidP="00A00707">
            <w:pPr>
              <w:spacing w:before="120"/>
              <w:jc w:val="center"/>
              <w:rPr>
                <w:b/>
                <w:bCs/>
                <w:szCs w:val="28"/>
              </w:rPr>
            </w:pPr>
            <w:r w:rsidRPr="00426373">
              <w:rPr>
                <w:b/>
                <w:bCs/>
                <w:szCs w:val="28"/>
              </w:rPr>
              <w:t>1093</w:t>
            </w:r>
          </w:p>
        </w:tc>
        <w:tc>
          <w:tcPr>
            <w:tcW w:w="846" w:type="dxa"/>
            <w:tcBorders>
              <w:top w:val="single" w:sz="4" w:space="0" w:color="auto"/>
              <w:left w:val="single" w:sz="4" w:space="0" w:color="auto"/>
              <w:bottom w:val="single" w:sz="4" w:space="0" w:color="auto"/>
              <w:right w:val="single" w:sz="4" w:space="0" w:color="auto"/>
            </w:tcBorders>
            <w:vAlign w:val="center"/>
          </w:tcPr>
          <w:p w14:paraId="626DEE18" w14:textId="395A7601" w:rsidR="00F44D44" w:rsidRPr="00426373" w:rsidRDefault="00C9568D" w:rsidP="00A00707">
            <w:pPr>
              <w:spacing w:before="120"/>
              <w:rPr>
                <w:b/>
                <w:bCs/>
                <w:szCs w:val="28"/>
                <w:lang w:val="vi-VN"/>
              </w:rPr>
            </w:pPr>
            <w:r w:rsidRPr="00426373">
              <w:rPr>
                <w:b/>
                <w:bCs/>
                <w:szCs w:val="28"/>
                <w:lang w:val="vi-VN"/>
              </w:rPr>
              <w:t>91.16</w:t>
            </w:r>
          </w:p>
        </w:tc>
        <w:tc>
          <w:tcPr>
            <w:tcW w:w="1020" w:type="dxa"/>
            <w:tcBorders>
              <w:top w:val="single" w:sz="4" w:space="0" w:color="auto"/>
              <w:left w:val="single" w:sz="4" w:space="0" w:color="auto"/>
              <w:bottom w:val="single" w:sz="4" w:space="0" w:color="auto"/>
              <w:right w:val="single" w:sz="4" w:space="0" w:color="auto"/>
            </w:tcBorders>
            <w:vAlign w:val="center"/>
          </w:tcPr>
          <w:p w14:paraId="2E540CF9" w14:textId="6C9F0809" w:rsidR="00F44D44" w:rsidRPr="00426373" w:rsidRDefault="004B7626" w:rsidP="00A00707">
            <w:pPr>
              <w:spacing w:before="120"/>
              <w:jc w:val="center"/>
              <w:rPr>
                <w:b/>
                <w:bCs/>
                <w:szCs w:val="28"/>
              </w:rPr>
            </w:pPr>
            <w:r w:rsidRPr="00426373">
              <w:rPr>
                <w:b/>
                <w:bCs/>
                <w:szCs w:val="28"/>
              </w:rPr>
              <w:t>104</w:t>
            </w:r>
          </w:p>
        </w:tc>
        <w:tc>
          <w:tcPr>
            <w:tcW w:w="846" w:type="dxa"/>
            <w:tcBorders>
              <w:top w:val="single" w:sz="4" w:space="0" w:color="auto"/>
              <w:left w:val="single" w:sz="4" w:space="0" w:color="auto"/>
              <w:bottom w:val="single" w:sz="4" w:space="0" w:color="auto"/>
              <w:right w:val="single" w:sz="4" w:space="0" w:color="auto"/>
            </w:tcBorders>
            <w:vAlign w:val="center"/>
          </w:tcPr>
          <w:p w14:paraId="698288C4" w14:textId="46793EFF" w:rsidR="00F44D44" w:rsidRPr="00426373" w:rsidRDefault="00C9568D" w:rsidP="00A00707">
            <w:pPr>
              <w:spacing w:before="120"/>
              <w:jc w:val="center"/>
              <w:rPr>
                <w:b/>
                <w:bCs/>
                <w:szCs w:val="28"/>
                <w:lang w:val="vi-VN"/>
              </w:rPr>
            </w:pPr>
            <w:r w:rsidRPr="00426373">
              <w:rPr>
                <w:b/>
                <w:bCs/>
                <w:szCs w:val="28"/>
                <w:lang w:val="vi-VN"/>
              </w:rPr>
              <w:t>8.67</w:t>
            </w:r>
          </w:p>
        </w:tc>
        <w:tc>
          <w:tcPr>
            <w:tcW w:w="1010" w:type="dxa"/>
            <w:tcBorders>
              <w:top w:val="single" w:sz="4" w:space="0" w:color="auto"/>
              <w:left w:val="single" w:sz="4" w:space="0" w:color="auto"/>
              <w:bottom w:val="single" w:sz="4" w:space="0" w:color="auto"/>
              <w:right w:val="single" w:sz="4" w:space="0" w:color="auto"/>
            </w:tcBorders>
            <w:vAlign w:val="center"/>
          </w:tcPr>
          <w:p w14:paraId="4FC5BF03" w14:textId="633F55F7" w:rsidR="00F44D44" w:rsidRPr="00426373" w:rsidRDefault="004B7626" w:rsidP="00A00707">
            <w:pPr>
              <w:spacing w:before="120"/>
              <w:jc w:val="center"/>
              <w:rPr>
                <w:b/>
                <w:bCs/>
                <w:szCs w:val="28"/>
              </w:rPr>
            </w:pPr>
            <w:r w:rsidRPr="00426373">
              <w:rPr>
                <w:b/>
                <w:bCs/>
                <w:szCs w:val="28"/>
              </w:rPr>
              <w:t>2</w:t>
            </w:r>
          </w:p>
        </w:tc>
        <w:tc>
          <w:tcPr>
            <w:tcW w:w="809" w:type="dxa"/>
            <w:tcBorders>
              <w:top w:val="single" w:sz="4" w:space="0" w:color="auto"/>
              <w:left w:val="single" w:sz="4" w:space="0" w:color="auto"/>
              <w:bottom w:val="single" w:sz="4" w:space="0" w:color="auto"/>
              <w:right w:val="single" w:sz="4" w:space="0" w:color="auto"/>
            </w:tcBorders>
            <w:vAlign w:val="center"/>
          </w:tcPr>
          <w:p w14:paraId="703DC0EF" w14:textId="0F1A68BB" w:rsidR="00F44D44" w:rsidRPr="00426373" w:rsidRDefault="00C9568D" w:rsidP="00A00707">
            <w:pPr>
              <w:spacing w:before="120"/>
              <w:jc w:val="center"/>
              <w:rPr>
                <w:b/>
                <w:bCs/>
                <w:szCs w:val="28"/>
                <w:lang w:val="vi-VN"/>
              </w:rPr>
            </w:pPr>
            <w:r w:rsidRPr="00426373">
              <w:rPr>
                <w:b/>
                <w:bCs/>
                <w:szCs w:val="28"/>
                <w:lang w:val="vi-VN"/>
              </w:rPr>
              <w:t>0.17</w:t>
            </w:r>
          </w:p>
        </w:tc>
        <w:tc>
          <w:tcPr>
            <w:tcW w:w="845" w:type="dxa"/>
            <w:tcBorders>
              <w:top w:val="single" w:sz="4" w:space="0" w:color="auto"/>
              <w:left w:val="single" w:sz="4" w:space="0" w:color="auto"/>
              <w:bottom w:val="single" w:sz="4" w:space="0" w:color="auto"/>
              <w:right w:val="single" w:sz="4" w:space="0" w:color="auto"/>
            </w:tcBorders>
            <w:vAlign w:val="center"/>
          </w:tcPr>
          <w:p w14:paraId="0C1F91C8" w14:textId="6C73BF94" w:rsidR="00F44D44" w:rsidRPr="00426373" w:rsidRDefault="004B7626" w:rsidP="00A00707">
            <w:pPr>
              <w:spacing w:before="120"/>
              <w:jc w:val="center"/>
              <w:rPr>
                <w:b/>
                <w:bCs/>
                <w:szCs w:val="28"/>
              </w:rPr>
            </w:pPr>
            <w:r w:rsidRPr="00426373">
              <w:rPr>
                <w:b/>
                <w:bCs/>
                <w:szCs w:val="28"/>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2849FF" w14:textId="26A6349D" w:rsidR="00F44D44" w:rsidRPr="00426373" w:rsidRDefault="004B7626" w:rsidP="00A00707">
            <w:pPr>
              <w:spacing w:before="120"/>
              <w:jc w:val="center"/>
              <w:rPr>
                <w:b/>
                <w:bCs/>
                <w:szCs w:val="28"/>
                <w:lang w:val="vi-VN"/>
              </w:rPr>
            </w:pPr>
            <w:r w:rsidRPr="00426373">
              <w:rPr>
                <w:b/>
                <w:bCs/>
                <w:szCs w:val="28"/>
                <w:lang w:val="vi-VN"/>
              </w:rPr>
              <w:t>0</w:t>
            </w:r>
          </w:p>
        </w:tc>
      </w:tr>
    </w:tbl>
    <w:p w14:paraId="281F14A8" w14:textId="77777777" w:rsidR="00F44D44" w:rsidRPr="00426373" w:rsidRDefault="00F44D44" w:rsidP="00A00707">
      <w:pPr>
        <w:spacing w:before="120"/>
        <w:ind w:left="360" w:firstLine="360"/>
        <w:rPr>
          <w:bCs/>
          <w:i/>
          <w:szCs w:val="28"/>
        </w:rPr>
      </w:pPr>
      <w:r w:rsidRPr="00426373">
        <w:rPr>
          <w:bCs/>
          <w:i/>
          <w:szCs w:val="28"/>
        </w:rPr>
        <w:t>*Xếp loại học lực</w:t>
      </w:r>
      <w:r w:rsidRPr="00426373">
        <w:rPr>
          <w:bCs/>
          <w:i/>
          <w:szCs w:val="28"/>
          <w:lang w:val="vi-VN"/>
        </w:rPr>
        <w:t xml:space="preserve"> (Học tập)</w:t>
      </w:r>
      <w:r w:rsidRPr="00426373">
        <w:rPr>
          <w:bCs/>
          <w:i/>
          <w:szCs w:val="28"/>
        </w:rPr>
        <w:t>:</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96"/>
        <w:gridCol w:w="737"/>
        <w:gridCol w:w="846"/>
        <w:gridCol w:w="738"/>
        <w:gridCol w:w="846"/>
        <w:gridCol w:w="738"/>
        <w:gridCol w:w="846"/>
        <w:gridCol w:w="622"/>
        <w:gridCol w:w="1132"/>
        <w:gridCol w:w="636"/>
        <w:gridCol w:w="626"/>
      </w:tblGrid>
      <w:tr w:rsidR="00426373" w:rsidRPr="00426373" w14:paraId="772A712C" w14:textId="77777777" w:rsidTr="00C9568D">
        <w:tc>
          <w:tcPr>
            <w:tcW w:w="808" w:type="dxa"/>
            <w:vMerge w:val="restart"/>
            <w:tcBorders>
              <w:top w:val="single" w:sz="4" w:space="0" w:color="auto"/>
              <w:left w:val="single" w:sz="4" w:space="0" w:color="auto"/>
              <w:bottom w:val="single" w:sz="4" w:space="0" w:color="auto"/>
              <w:right w:val="single" w:sz="4" w:space="0" w:color="auto"/>
            </w:tcBorders>
            <w:vAlign w:val="center"/>
          </w:tcPr>
          <w:p w14:paraId="4B68404E" w14:textId="77777777" w:rsidR="00F44D44" w:rsidRPr="00426373" w:rsidRDefault="00F44D44" w:rsidP="00C53C80">
            <w:pPr>
              <w:spacing w:line="240" w:lineRule="auto"/>
              <w:rPr>
                <w:b/>
                <w:bCs/>
                <w:szCs w:val="28"/>
              </w:rPr>
            </w:pPr>
            <w:r w:rsidRPr="00426373">
              <w:rPr>
                <w:b/>
                <w:bCs/>
                <w:szCs w:val="28"/>
              </w:rPr>
              <w:t>Khối</w:t>
            </w:r>
          </w:p>
        </w:tc>
        <w:tc>
          <w:tcPr>
            <w:tcW w:w="796" w:type="dxa"/>
            <w:vMerge w:val="restart"/>
            <w:tcBorders>
              <w:top w:val="single" w:sz="4" w:space="0" w:color="auto"/>
              <w:left w:val="single" w:sz="4" w:space="0" w:color="auto"/>
              <w:bottom w:val="single" w:sz="4" w:space="0" w:color="auto"/>
              <w:right w:val="single" w:sz="4" w:space="0" w:color="auto"/>
            </w:tcBorders>
            <w:vAlign w:val="center"/>
          </w:tcPr>
          <w:p w14:paraId="7977D0EA" w14:textId="77777777" w:rsidR="00F44D44" w:rsidRPr="00426373" w:rsidRDefault="00F44D44" w:rsidP="00C53C80">
            <w:pPr>
              <w:spacing w:line="240" w:lineRule="auto"/>
              <w:rPr>
                <w:b/>
                <w:bCs/>
                <w:szCs w:val="28"/>
              </w:rPr>
            </w:pPr>
            <w:r w:rsidRPr="00426373">
              <w:rPr>
                <w:b/>
                <w:bCs/>
                <w:szCs w:val="28"/>
              </w:rPr>
              <w:t>Sĩ số</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0496A662" w14:textId="77777777" w:rsidR="00F44D44" w:rsidRPr="00426373" w:rsidRDefault="00F44D44" w:rsidP="00C53C80">
            <w:pPr>
              <w:spacing w:line="240" w:lineRule="auto"/>
              <w:jc w:val="center"/>
              <w:rPr>
                <w:b/>
                <w:bCs/>
                <w:szCs w:val="28"/>
                <w:lang w:val="vi-VN"/>
              </w:rPr>
            </w:pPr>
            <w:r w:rsidRPr="00426373">
              <w:rPr>
                <w:b/>
                <w:bCs/>
                <w:szCs w:val="28"/>
              </w:rPr>
              <w:t>Học lực giỏi</w:t>
            </w:r>
            <w:r w:rsidRPr="00426373">
              <w:rPr>
                <w:b/>
                <w:bCs/>
                <w:szCs w:val="28"/>
                <w:lang w:val="vi-VN"/>
              </w:rPr>
              <w:t xml:space="preserve"> (tốt)</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2279BD5E" w14:textId="77777777" w:rsidR="00F44D44" w:rsidRPr="00426373" w:rsidRDefault="00F44D44" w:rsidP="00C53C80">
            <w:pPr>
              <w:spacing w:line="240" w:lineRule="auto"/>
              <w:jc w:val="center"/>
              <w:rPr>
                <w:b/>
                <w:bCs/>
                <w:szCs w:val="28"/>
                <w:lang w:val="vi-VN"/>
              </w:rPr>
            </w:pPr>
            <w:r w:rsidRPr="00426373">
              <w:rPr>
                <w:b/>
                <w:bCs/>
                <w:szCs w:val="28"/>
              </w:rPr>
              <w:t>Học lực khá</w:t>
            </w:r>
            <w:r w:rsidRPr="00426373">
              <w:rPr>
                <w:b/>
                <w:bCs/>
                <w:szCs w:val="28"/>
                <w:lang w:val="vi-VN"/>
              </w:rPr>
              <w:t xml:space="preserve"> </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6288BB" w14:textId="77777777" w:rsidR="00F44D44" w:rsidRPr="00426373" w:rsidRDefault="00F44D44" w:rsidP="00C53C80">
            <w:pPr>
              <w:spacing w:line="240" w:lineRule="auto"/>
              <w:jc w:val="center"/>
              <w:rPr>
                <w:b/>
                <w:bCs/>
                <w:szCs w:val="28"/>
              </w:rPr>
            </w:pPr>
            <w:r w:rsidRPr="00426373">
              <w:rPr>
                <w:b/>
                <w:bCs/>
                <w:szCs w:val="28"/>
              </w:rPr>
              <w:t>Học lực</w:t>
            </w:r>
          </w:p>
          <w:p w14:paraId="66242FA5" w14:textId="77777777" w:rsidR="00F44D44" w:rsidRPr="00426373" w:rsidRDefault="00F44D44" w:rsidP="00C53C80">
            <w:pPr>
              <w:spacing w:line="240" w:lineRule="auto"/>
              <w:jc w:val="center"/>
              <w:rPr>
                <w:b/>
                <w:bCs/>
                <w:szCs w:val="28"/>
                <w:lang w:val="vi-VN"/>
              </w:rPr>
            </w:pPr>
            <w:r w:rsidRPr="00426373">
              <w:rPr>
                <w:b/>
                <w:bCs/>
                <w:szCs w:val="28"/>
              </w:rPr>
              <w:t>Tb</w:t>
            </w:r>
            <w:r w:rsidRPr="00426373">
              <w:rPr>
                <w:b/>
                <w:bCs/>
                <w:szCs w:val="28"/>
                <w:lang w:val="vi-VN"/>
              </w:rPr>
              <w:t xml:space="preserve"> (đạt)</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1544B23F" w14:textId="77777777" w:rsidR="00F44D44" w:rsidRPr="00426373" w:rsidRDefault="00F44D44" w:rsidP="00C53C80">
            <w:pPr>
              <w:spacing w:line="240" w:lineRule="auto"/>
              <w:jc w:val="center"/>
              <w:rPr>
                <w:b/>
                <w:bCs/>
                <w:szCs w:val="28"/>
                <w:lang w:val="vi-VN"/>
              </w:rPr>
            </w:pPr>
            <w:r w:rsidRPr="00426373">
              <w:rPr>
                <w:b/>
                <w:bCs/>
                <w:szCs w:val="28"/>
                <w:lang w:val="vi-VN"/>
              </w:rPr>
              <w:t>Học lực yếu (chưa đạt)</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0776E48C" w14:textId="77777777" w:rsidR="00F44D44" w:rsidRPr="00426373" w:rsidRDefault="00F44D44" w:rsidP="00C53C80">
            <w:pPr>
              <w:spacing w:line="240" w:lineRule="auto"/>
              <w:jc w:val="center"/>
              <w:rPr>
                <w:b/>
                <w:bCs/>
                <w:szCs w:val="28"/>
              </w:rPr>
            </w:pPr>
            <w:r w:rsidRPr="00426373">
              <w:rPr>
                <w:b/>
                <w:bCs/>
                <w:szCs w:val="28"/>
              </w:rPr>
              <w:t>Học lực kém</w:t>
            </w:r>
          </w:p>
        </w:tc>
      </w:tr>
      <w:tr w:rsidR="00426373" w:rsidRPr="00426373" w14:paraId="6A2ED7D4" w14:textId="77777777" w:rsidTr="00C9568D">
        <w:tc>
          <w:tcPr>
            <w:tcW w:w="808" w:type="dxa"/>
            <w:vMerge/>
            <w:tcBorders>
              <w:top w:val="single" w:sz="4" w:space="0" w:color="auto"/>
              <w:left w:val="single" w:sz="4" w:space="0" w:color="auto"/>
              <w:bottom w:val="single" w:sz="4" w:space="0" w:color="auto"/>
              <w:right w:val="single" w:sz="4" w:space="0" w:color="auto"/>
            </w:tcBorders>
            <w:vAlign w:val="center"/>
          </w:tcPr>
          <w:p w14:paraId="3244AC88" w14:textId="77777777" w:rsidR="00F44D44" w:rsidRPr="00426373" w:rsidRDefault="00F44D44" w:rsidP="00C53C80">
            <w:pPr>
              <w:spacing w:line="240" w:lineRule="auto"/>
              <w:jc w:val="center"/>
              <w:rPr>
                <w:b/>
                <w:bCs/>
                <w:szCs w:val="28"/>
              </w:rPr>
            </w:pPr>
          </w:p>
        </w:tc>
        <w:tc>
          <w:tcPr>
            <w:tcW w:w="796" w:type="dxa"/>
            <w:vMerge/>
            <w:tcBorders>
              <w:top w:val="single" w:sz="4" w:space="0" w:color="auto"/>
              <w:left w:val="single" w:sz="4" w:space="0" w:color="auto"/>
              <w:bottom w:val="single" w:sz="4" w:space="0" w:color="auto"/>
              <w:right w:val="single" w:sz="4" w:space="0" w:color="auto"/>
            </w:tcBorders>
            <w:vAlign w:val="center"/>
          </w:tcPr>
          <w:p w14:paraId="0F9BA783" w14:textId="77777777" w:rsidR="00F44D44" w:rsidRPr="00426373" w:rsidRDefault="00F44D44" w:rsidP="00C53C80">
            <w:pPr>
              <w:spacing w:line="240" w:lineRule="auto"/>
              <w:jc w:val="center"/>
              <w:rPr>
                <w:b/>
                <w:bCs/>
                <w:szCs w:val="28"/>
              </w:rPr>
            </w:pPr>
          </w:p>
        </w:tc>
        <w:tc>
          <w:tcPr>
            <w:tcW w:w="737" w:type="dxa"/>
            <w:tcBorders>
              <w:top w:val="single" w:sz="4" w:space="0" w:color="auto"/>
              <w:left w:val="single" w:sz="4" w:space="0" w:color="auto"/>
              <w:bottom w:val="single" w:sz="4" w:space="0" w:color="auto"/>
              <w:right w:val="single" w:sz="4" w:space="0" w:color="auto"/>
            </w:tcBorders>
            <w:vAlign w:val="center"/>
          </w:tcPr>
          <w:p w14:paraId="617618B7" w14:textId="77777777" w:rsidR="00F44D44" w:rsidRPr="00426373" w:rsidRDefault="00F44D44" w:rsidP="00C53C80">
            <w:pPr>
              <w:spacing w:line="240" w:lineRule="auto"/>
              <w:jc w:val="center"/>
              <w:rPr>
                <w:b/>
                <w:bCs/>
                <w:szCs w:val="28"/>
              </w:rPr>
            </w:pPr>
            <w:r w:rsidRPr="00426373">
              <w:rPr>
                <w:b/>
                <w:bCs/>
                <w:szCs w:val="28"/>
              </w:rPr>
              <w:t>SL</w:t>
            </w:r>
          </w:p>
        </w:tc>
        <w:tc>
          <w:tcPr>
            <w:tcW w:w="846" w:type="dxa"/>
            <w:tcBorders>
              <w:top w:val="single" w:sz="4" w:space="0" w:color="auto"/>
              <w:left w:val="single" w:sz="4" w:space="0" w:color="auto"/>
              <w:bottom w:val="single" w:sz="4" w:space="0" w:color="auto"/>
              <w:right w:val="single" w:sz="4" w:space="0" w:color="auto"/>
            </w:tcBorders>
            <w:vAlign w:val="center"/>
          </w:tcPr>
          <w:p w14:paraId="0A9F134E" w14:textId="77777777" w:rsidR="00F44D44" w:rsidRPr="00426373" w:rsidRDefault="00F44D44" w:rsidP="00C53C80">
            <w:pPr>
              <w:spacing w:line="240" w:lineRule="auto"/>
              <w:jc w:val="center"/>
              <w:rPr>
                <w:b/>
                <w:bCs/>
                <w:szCs w:val="28"/>
              </w:rPr>
            </w:pPr>
            <w:r w:rsidRPr="00426373">
              <w:rPr>
                <w:b/>
                <w:bCs/>
                <w:szCs w:val="28"/>
              </w:rPr>
              <w:t>%</w:t>
            </w:r>
          </w:p>
        </w:tc>
        <w:tc>
          <w:tcPr>
            <w:tcW w:w="738" w:type="dxa"/>
            <w:tcBorders>
              <w:top w:val="single" w:sz="4" w:space="0" w:color="auto"/>
              <w:left w:val="single" w:sz="4" w:space="0" w:color="auto"/>
              <w:bottom w:val="single" w:sz="4" w:space="0" w:color="auto"/>
              <w:right w:val="single" w:sz="4" w:space="0" w:color="auto"/>
            </w:tcBorders>
            <w:vAlign w:val="center"/>
          </w:tcPr>
          <w:p w14:paraId="13B43D41" w14:textId="77777777" w:rsidR="00F44D44" w:rsidRPr="00426373" w:rsidRDefault="00F44D44" w:rsidP="00C53C80">
            <w:pPr>
              <w:spacing w:line="240" w:lineRule="auto"/>
              <w:jc w:val="center"/>
              <w:rPr>
                <w:b/>
                <w:bCs/>
                <w:szCs w:val="28"/>
              </w:rPr>
            </w:pPr>
            <w:r w:rsidRPr="00426373">
              <w:rPr>
                <w:b/>
                <w:bCs/>
                <w:szCs w:val="28"/>
              </w:rPr>
              <w:t>SL</w:t>
            </w:r>
          </w:p>
        </w:tc>
        <w:tc>
          <w:tcPr>
            <w:tcW w:w="846" w:type="dxa"/>
            <w:tcBorders>
              <w:top w:val="single" w:sz="4" w:space="0" w:color="auto"/>
              <w:left w:val="single" w:sz="4" w:space="0" w:color="auto"/>
              <w:bottom w:val="single" w:sz="4" w:space="0" w:color="auto"/>
              <w:right w:val="single" w:sz="4" w:space="0" w:color="auto"/>
            </w:tcBorders>
            <w:vAlign w:val="center"/>
          </w:tcPr>
          <w:p w14:paraId="049E96A5" w14:textId="77777777" w:rsidR="00F44D44" w:rsidRPr="00426373" w:rsidRDefault="00F44D44" w:rsidP="00C53C80">
            <w:pPr>
              <w:spacing w:line="240" w:lineRule="auto"/>
              <w:jc w:val="center"/>
              <w:rPr>
                <w:b/>
                <w:bCs/>
                <w:szCs w:val="28"/>
              </w:rPr>
            </w:pPr>
            <w:r w:rsidRPr="00426373">
              <w:rPr>
                <w:b/>
                <w:bCs/>
                <w:szCs w:val="28"/>
              </w:rPr>
              <w:t>%</w:t>
            </w:r>
          </w:p>
        </w:tc>
        <w:tc>
          <w:tcPr>
            <w:tcW w:w="738" w:type="dxa"/>
            <w:tcBorders>
              <w:top w:val="single" w:sz="4" w:space="0" w:color="auto"/>
              <w:left w:val="single" w:sz="4" w:space="0" w:color="auto"/>
              <w:bottom w:val="single" w:sz="4" w:space="0" w:color="auto"/>
              <w:right w:val="single" w:sz="4" w:space="0" w:color="auto"/>
            </w:tcBorders>
            <w:vAlign w:val="center"/>
          </w:tcPr>
          <w:p w14:paraId="5305FBFA" w14:textId="77777777" w:rsidR="00F44D44" w:rsidRPr="00426373" w:rsidRDefault="00F44D44" w:rsidP="00C53C80">
            <w:pPr>
              <w:spacing w:line="240" w:lineRule="auto"/>
              <w:jc w:val="center"/>
              <w:rPr>
                <w:b/>
                <w:bCs/>
                <w:szCs w:val="28"/>
              </w:rPr>
            </w:pPr>
            <w:r w:rsidRPr="00426373">
              <w:rPr>
                <w:b/>
                <w:bCs/>
                <w:szCs w:val="28"/>
              </w:rPr>
              <w:t>SL</w:t>
            </w:r>
          </w:p>
        </w:tc>
        <w:tc>
          <w:tcPr>
            <w:tcW w:w="846" w:type="dxa"/>
            <w:tcBorders>
              <w:top w:val="single" w:sz="4" w:space="0" w:color="auto"/>
              <w:left w:val="single" w:sz="4" w:space="0" w:color="auto"/>
              <w:bottom w:val="single" w:sz="4" w:space="0" w:color="auto"/>
              <w:right w:val="single" w:sz="4" w:space="0" w:color="auto"/>
            </w:tcBorders>
            <w:vAlign w:val="center"/>
          </w:tcPr>
          <w:p w14:paraId="27A07CF7" w14:textId="77777777" w:rsidR="00F44D44" w:rsidRPr="00426373" w:rsidRDefault="00F44D44" w:rsidP="00C53C80">
            <w:pPr>
              <w:spacing w:line="240" w:lineRule="auto"/>
              <w:jc w:val="center"/>
              <w:rPr>
                <w:b/>
                <w:bCs/>
                <w:szCs w:val="28"/>
              </w:rPr>
            </w:pPr>
            <w:r w:rsidRPr="00426373">
              <w:rPr>
                <w:b/>
                <w:bCs/>
                <w:szCs w:val="28"/>
              </w:rPr>
              <w:t>%</w:t>
            </w:r>
          </w:p>
        </w:tc>
        <w:tc>
          <w:tcPr>
            <w:tcW w:w="622" w:type="dxa"/>
            <w:tcBorders>
              <w:top w:val="single" w:sz="4" w:space="0" w:color="auto"/>
              <w:left w:val="single" w:sz="4" w:space="0" w:color="auto"/>
              <w:bottom w:val="single" w:sz="4" w:space="0" w:color="auto"/>
              <w:right w:val="single" w:sz="4" w:space="0" w:color="auto"/>
            </w:tcBorders>
            <w:vAlign w:val="center"/>
          </w:tcPr>
          <w:p w14:paraId="52E6CCB9" w14:textId="77777777" w:rsidR="00F44D44" w:rsidRPr="00426373" w:rsidRDefault="00F44D44" w:rsidP="00C53C80">
            <w:pPr>
              <w:spacing w:line="240" w:lineRule="auto"/>
              <w:jc w:val="center"/>
              <w:rPr>
                <w:b/>
                <w:bCs/>
                <w:szCs w:val="28"/>
              </w:rPr>
            </w:pPr>
            <w:r w:rsidRPr="00426373">
              <w:rPr>
                <w:b/>
                <w:bCs/>
                <w:szCs w:val="28"/>
              </w:rPr>
              <w:t>SL</w:t>
            </w:r>
          </w:p>
        </w:tc>
        <w:tc>
          <w:tcPr>
            <w:tcW w:w="1132" w:type="dxa"/>
            <w:tcBorders>
              <w:top w:val="single" w:sz="4" w:space="0" w:color="auto"/>
              <w:left w:val="single" w:sz="4" w:space="0" w:color="auto"/>
              <w:bottom w:val="single" w:sz="4" w:space="0" w:color="auto"/>
              <w:right w:val="single" w:sz="4" w:space="0" w:color="auto"/>
            </w:tcBorders>
            <w:vAlign w:val="center"/>
          </w:tcPr>
          <w:p w14:paraId="7B48A980" w14:textId="77777777" w:rsidR="00F44D44" w:rsidRPr="00426373" w:rsidRDefault="00F44D44" w:rsidP="00C53C80">
            <w:pPr>
              <w:spacing w:line="240" w:lineRule="auto"/>
              <w:jc w:val="center"/>
              <w:rPr>
                <w:b/>
                <w:bCs/>
                <w:szCs w:val="28"/>
              </w:rPr>
            </w:pPr>
            <w:r w:rsidRPr="00426373">
              <w:rPr>
                <w:b/>
                <w:bCs/>
                <w:szCs w:val="28"/>
              </w:rPr>
              <w:t>%</w:t>
            </w:r>
          </w:p>
        </w:tc>
        <w:tc>
          <w:tcPr>
            <w:tcW w:w="636" w:type="dxa"/>
            <w:tcBorders>
              <w:top w:val="single" w:sz="4" w:space="0" w:color="auto"/>
              <w:left w:val="single" w:sz="4" w:space="0" w:color="auto"/>
              <w:bottom w:val="single" w:sz="4" w:space="0" w:color="auto"/>
              <w:right w:val="single" w:sz="4" w:space="0" w:color="auto"/>
            </w:tcBorders>
            <w:vAlign w:val="center"/>
          </w:tcPr>
          <w:p w14:paraId="2D9B7A9A" w14:textId="77777777" w:rsidR="00F44D44" w:rsidRPr="00426373" w:rsidRDefault="00F44D44" w:rsidP="00C53C80">
            <w:pPr>
              <w:spacing w:line="240" w:lineRule="auto"/>
              <w:jc w:val="center"/>
              <w:rPr>
                <w:b/>
                <w:bCs/>
                <w:szCs w:val="28"/>
              </w:rPr>
            </w:pPr>
            <w:r w:rsidRPr="00426373">
              <w:rPr>
                <w:b/>
                <w:bCs/>
                <w:szCs w:val="28"/>
              </w:rPr>
              <w:t>SL</w:t>
            </w:r>
          </w:p>
        </w:tc>
        <w:tc>
          <w:tcPr>
            <w:tcW w:w="626" w:type="dxa"/>
            <w:tcBorders>
              <w:top w:val="single" w:sz="4" w:space="0" w:color="auto"/>
              <w:left w:val="single" w:sz="4" w:space="0" w:color="auto"/>
              <w:bottom w:val="single" w:sz="4" w:space="0" w:color="auto"/>
              <w:right w:val="single" w:sz="4" w:space="0" w:color="auto"/>
            </w:tcBorders>
            <w:vAlign w:val="center"/>
          </w:tcPr>
          <w:p w14:paraId="40BB3D63" w14:textId="77777777" w:rsidR="00F44D44" w:rsidRPr="00426373" w:rsidRDefault="00F44D44" w:rsidP="00C53C80">
            <w:pPr>
              <w:spacing w:line="240" w:lineRule="auto"/>
              <w:jc w:val="center"/>
              <w:rPr>
                <w:b/>
                <w:bCs/>
                <w:szCs w:val="28"/>
              </w:rPr>
            </w:pPr>
            <w:r w:rsidRPr="00426373">
              <w:rPr>
                <w:b/>
                <w:bCs/>
                <w:szCs w:val="28"/>
              </w:rPr>
              <w:t>%</w:t>
            </w:r>
          </w:p>
        </w:tc>
      </w:tr>
      <w:tr w:rsidR="00426373" w:rsidRPr="00426373" w14:paraId="36E41397" w14:textId="77777777" w:rsidTr="00C9568D">
        <w:tc>
          <w:tcPr>
            <w:tcW w:w="808" w:type="dxa"/>
            <w:tcBorders>
              <w:top w:val="single" w:sz="4" w:space="0" w:color="auto"/>
              <w:left w:val="single" w:sz="4" w:space="0" w:color="auto"/>
              <w:bottom w:val="single" w:sz="4" w:space="0" w:color="auto"/>
              <w:right w:val="single" w:sz="4" w:space="0" w:color="auto"/>
            </w:tcBorders>
            <w:vAlign w:val="center"/>
          </w:tcPr>
          <w:p w14:paraId="221ACA31" w14:textId="77777777" w:rsidR="00C9568D" w:rsidRPr="00426373" w:rsidRDefault="00C9568D" w:rsidP="00A00707">
            <w:pPr>
              <w:spacing w:before="120"/>
              <w:jc w:val="center"/>
              <w:rPr>
                <w:b/>
                <w:bCs/>
                <w:szCs w:val="28"/>
              </w:rPr>
            </w:pPr>
            <w:r w:rsidRPr="00426373">
              <w:rPr>
                <w:b/>
                <w:bCs/>
                <w:szCs w:val="28"/>
              </w:rPr>
              <w:t>6</w:t>
            </w:r>
          </w:p>
        </w:tc>
        <w:tc>
          <w:tcPr>
            <w:tcW w:w="796" w:type="dxa"/>
            <w:tcBorders>
              <w:top w:val="single" w:sz="4" w:space="0" w:color="auto"/>
              <w:left w:val="single" w:sz="4" w:space="0" w:color="auto"/>
              <w:bottom w:val="single" w:sz="4" w:space="0" w:color="auto"/>
              <w:right w:val="single" w:sz="4" w:space="0" w:color="auto"/>
            </w:tcBorders>
            <w:vAlign w:val="center"/>
          </w:tcPr>
          <w:p w14:paraId="78CB7C09" w14:textId="26461A49" w:rsidR="00C9568D" w:rsidRPr="00426373" w:rsidRDefault="00C9568D" w:rsidP="00A00707">
            <w:pPr>
              <w:spacing w:before="120"/>
              <w:jc w:val="center"/>
              <w:rPr>
                <w:szCs w:val="28"/>
              </w:rPr>
            </w:pPr>
            <w:r w:rsidRPr="00426373">
              <w:rPr>
                <w:szCs w:val="28"/>
              </w:rPr>
              <w:t>342</w:t>
            </w:r>
          </w:p>
        </w:tc>
        <w:tc>
          <w:tcPr>
            <w:tcW w:w="737" w:type="dxa"/>
            <w:tcBorders>
              <w:top w:val="single" w:sz="4" w:space="0" w:color="auto"/>
              <w:left w:val="single" w:sz="4" w:space="0" w:color="auto"/>
              <w:bottom w:val="single" w:sz="4" w:space="0" w:color="auto"/>
              <w:right w:val="single" w:sz="4" w:space="0" w:color="auto"/>
            </w:tcBorders>
            <w:vAlign w:val="center"/>
          </w:tcPr>
          <w:p w14:paraId="316254FD" w14:textId="6A6B1937" w:rsidR="00C9568D" w:rsidRPr="00426373" w:rsidRDefault="00C9568D" w:rsidP="00A00707">
            <w:pPr>
              <w:spacing w:before="120"/>
              <w:jc w:val="center"/>
              <w:rPr>
                <w:szCs w:val="28"/>
              </w:rPr>
            </w:pPr>
            <w:r w:rsidRPr="00426373">
              <w:rPr>
                <w:szCs w:val="28"/>
              </w:rPr>
              <w:t>144</w:t>
            </w:r>
          </w:p>
        </w:tc>
        <w:tc>
          <w:tcPr>
            <w:tcW w:w="846" w:type="dxa"/>
            <w:tcBorders>
              <w:top w:val="single" w:sz="4" w:space="0" w:color="auto"/>
              <w:left w:val="single" w:sz="4" w:space="0" w:color="auto"/>
              <w:bottom w:val="single" w:sz="4" w:space="0" w:color="auto"/>
              <w:right w:val="single" w:sz="4" w:space="0" w:color="auto"/>
            </w:tcBorders>
            <w:vAlign w:val="center"/>
          </w:tcPr>
          <w:p w14:paraId="24634128" w14:textId="29B343C0" w:rsidR="00C9568D" w:rsidRPr="00426373" w:rsidRDefault="00C9568D" w:rsidP="00A00707">
            <w:pPr>
              <w:spacing w:before="120"/>
              <w:jc w:val="center"/>
              <w:rPr>
                <w:szCs w:val="28"/>
                <w:lang w:val="vi-VN"/>
              </w:rPr>
            </w:pPr>
            <w:r w:rsidRPr="00426373">
              <w:rPr>
                <w:szCs w:val="28"/>
              </w:rPr>
              <w:t>42.11</w:t>
            </w:r>
          </w:p>
        </w:tc>
        <w:tc>
          <w:tcPr>
            <w:tcW w:w="738" w:type="dxa"/>
            <w:tcBorders>
              <w:top w:val="single" w:sz="4" w:space="0" w:color="auto"/>
              <w:left w:val="single" w:sz="4" w:space="0" w:color="auto"/>
              <w:bottom w:val="single" w:sz="4" w:space="0" w:color="auto"/>
              <w:right w:val="single" w:sz="4" w:space="0" w:color="auto"/>
            </w:tcBorders>
            <w:vAlign w:val="center"/>
          </w:tcPr>
          <w:p w14:paraId="0EC76DCE" w14:textId="5D3ADE63" w:rsidR="00C9568D" w:rsidRPr="00426373" w:rsidRDefault="00C9568D" w:rsidP="00A00707">
            <w:pPr>
              <w:spacing w:before="120"/>
              <w:jc w:val="center"/>
              <w:rPr>
                <w:szCs w:val="28"/>
              </w:rPr>
            </w:pPr>
            <w:r w:rsidRPr="00426373">
              <w:rPr>
                <w:szCs w:val="28"/>
              </w:rPr>
              <w:t>111</w:t>
            </w:r>
          </w:p>
        </w:tc>
        <w:tc>
          <w:tcPr>
            <w:tcW w:w="846" w:type="dxa"/>
            <w:tcBorders>
              <w:top w:val="single" w:sz="4" w:space="0" w:color="auto"/>
              <w:left w:val="single" w:sz="4" w:space="0" w:color="auto"/>
              <w:bottom w:val="single" w:sz="4" w:space="0" w:color="auto"/>
              <w:right w:val="single" w:sz="4" w:space="0" w:color="auto"/>
            </w:tcBorders>
            <w:vAlign w:val="center"/>
          </w:tcPr>
          <w:p w14:paraId="13CC3C40" w14:textId="36725A4D" w:rsidR="00C9568D" w:rsidRPr="00426373" w:rsidRDefault="00C9568D" w:rsidP="00A00707">
            <w:pPr>
              <w:spacing w:before="120"/>
              <w:jc w:val="center"/>
              <w:rPr>
                <w:szCs w:val="28"/>
                <w:lang w:val="vi-VN"/>
              </w:rPr>
            </w:pPr>
            <w:r w:rsidRPr="00426373">
              <w:rPr>
                <w:szCs w:val="28"/>
              </w:rPr>
              <w:t>32.46</w:t>
            </w:r>
          </w:p>
        </w:tc>
        <w:tc>
          <w:tcPr>
            <w:tcW w:w="738" w:type="dxa"/>
            <w:tcBorders>
              <w:top w:val="single" w:sz="4" w:space="0" w:color="auto"/>
              <w:left w:val="single" w:sz="4" w:space="0" w:color="auto"/>
              <w:bottom w:val="single" w:sz="4" w:space="0" w:color="auto"/>
              <w:right w:val="single" w:sz="4" w:space="0" w:color="auto"/>
            </w:tcBorders>
            <w:vAlign w:val="center"/>
          </w:tcPr>
          <w:p w14:paraId="1D301082" w14:textId="5BFF09BF" w:rsidR="00C9568D" w:rsidRPr="00426373" w:rsidRDefault="00C9568D" w:rsidP="00A00707">
            <w:pPr>
              <w:spacing w:before="120"/>
              <w:jc w:val="center"/>
              <w:rPr>
                <w:szCs w:val="28"/>
              </w:rPr>
            </w:pPr>
            <w:r w:rsidRPr="00426373">
              <w:rPr>
                <w:szCs w:val="28"/>
              </w:rPr>
              <w:t>80</w:t>
            </w:r>
          </w:p>
        </w:tc>
        <w:tc>
          <w:tcPr>
            <w:tcW w:w="846" w:type="dxa"/>
            <w:tcBorders>
              <w:top w:val="single" w:sz="4" w:space="0" w:color="auto"/>
              <w:left w:val="single" w:sz="4" w:space="0" w:color="auto"/>
              <w:bottom w:val="single" w:sz="4" w:space="0" w:color="auto"/>
              <w:right w:val="single" w:sz="4" w:space="0" w:color="auto"/>
            </w:tcBorders>
            <w:vAlign w:val="center"/>
          </w:tcPr>
          <w:p w14:paraId="57F619FA" w14:textId="6225D30E" w:rsidR="00C9568D" w:rsidRPr="00426373" w:rsidRDefault="00C9568D" w:rsidP="00A00707">
            <w:pPr>
              <w:spacing w:before="120"/>
              <w:jc w:val="center"/>
              <w:rPr>
                <w:szCs w:val="28"/>
                <w:lang w:val="vi-VN"/>
              </w:rPr>
            </w:pPr>
            <w:r w:rsidRPr="00426373">
              <w:rPr>
                <w:szCs w:val="28"/>
              </w:rPr>
              <w:t>23.39</w:t>
            </w:r>
          </w:p>
        </w:tc>
        <w:tc>
          <w:tcPr>
            <w:tcW w:w="622" w:type="dxa"/>
            <w:tcBorders>
              <w:top w:val="single" w:sz="4" w:space="0" w:color="auto"/>
              <w:left w:val="single" w:sz="4" w:space="0" w:color="auto"/>
              <w:bottom w:val="single" w:sz="4" w:space="0" w:color="auto"/>
              <w:right w:val="single" w:sz="4" w:space="0" w:color="auto"/>
            </w:tcBorders>
            <w:vAlign w:val="center"/>
          </w:tcPr>
          <w:p w14:paraId="174F61FE" w14:textId="601EA4CA" w:rsidR="00C9568D" w:rsidRPr="00426373" w:rsidRDefault="00C9568D" w:rsidP="00A00707">
            <w:pPr>
              <w:spacing w:before="120"/>
              <w:jc w:val="center"/>
              <w:rPr>
                <w:szCs w:val="28"/>
              </w:rPr>
            </w:pPr>
            <w:r w:rsidRPr="00426373">
              <w:rPr>
                <w:szCs w:val="28"/>
              </w:rPr>
              <w:t>7</w:t>
            </w:r>
          </w:p>
        </w:tc>
        <w:tc>
          <w:tcPr>
            <w:tcW w:w="1132" w:type="dxa"/>
            <w:tcBorders>
              <w:top w:val="single" w:sz="4" w:space="0" w:color="auto"/>
              <w:left w:val="single" w:sz="4" w:space="0" w:color="auto"/>
              <w:bottom w:val="single" w:sz="4" w:space="0" w:color="auto"/>
              <w:right w:val="single" w:sz="4" w:space="0" w:color="auto"/>
            </w:tcBorders>
            <w:vAlign w:val="center"/>
          </w:tcPr>
          <w:p w14:paraId="5B6EFC67" w14:textId="12A4B805" w:rsidR="00C9568D" w:rsidRPr="00426373" w:rsidRDefault="00C9568D" w:rsidP="00A00707">
            <w:pPr>
              <w:spacing w:before="120"/>
              <w:jc w:val="center"/>
              <w:rPr>
                <w:szCs w:val="28"/>
                <w:lang w:val="vi-VN"/>
              </w:rPr>
            </w:pPr>
            <w:r w:rsidRPr="00426373">
              <w:rPr>
                <w:szCs w:val="28"/>
              </w:rPr>
              <w:t>2.05</w:t>
            </w:r>
          </w:p>
        </w:tc>
        <w:tc>
          <w:tcPr>
            <w:tcW w:w="636" w:type="dxa"/>
            <w:tcBorders>
              <w:top w:val="single" w:sz="4" w:space="0" w:color="auto"/>
              <w:left w:val="single" w:sz="4" w:space="0" w:color="auto"/>
              <w:bottom w:val="single" w:sz="4" w:space="0" w:color="auto"/>
              <w:right w:val="single" w:sz="4" w:space="0" w:color="auto"/>
            </w:tcBorders>
            <w:vAlign w:val="center"/>
          </w:tcPr>
          <w:p w14:paraId="4BD5DEEC" w14:textId="6514E05D" w:rsidR="00C9568D" w:rsidRPr="00426373" w:rsidRDefault="00C9568D" w:rsidP="00A00707">
            <w:pPr>
              <w:spacing w:before="120"/>
              <w:jc w:val="center"/>
              <w:rPr>
                <w:szCs w:val="28"/>
              </w:rPr>
            </w:pPr>
            <w:r w:rsidRPr="00426373">
              <w:rPr>
                <w:szCs w:val="28"/>
              </w:rPr>
              <w:t>0</w:t>
            </w:r>
          </w:p>
        </w:tc>
        <w:tc>
          <w:tcPr>
            <w:tcW w:w="626" w:type="dxa"/>
            <w:tcBorders>
              <w:top w:val="single" w:sz="4" w:space="0" w:color="auto"/>
              <w:left w:val="single" w:sz="4" w:space="0" w:color="auto"/>
              <w:bottom w:val="single" w:sz="4" w:space="0" w:color="auto"/>
              <w:right w:val="single" w:sz="4" w:space="0" w:color="auto"/>
            </w:tcBorders>
            <w:vAlign w:val="center"/>
          </w:tcPr>
          <w:p w14:paraId="66D5E5F7" w14:textId="6CF045DF" w:rsidR="00C9568D" w:rsidRPr="00426373" w:rsidRDefault="00C9568D" w:rsidP="00A00707">
            <w:pPr>
              <w:spacing w:before="120"/>
              <w:jc w:val="center"/>
              <w:rPr>
                <w:szCs w:val="28"/>
              </w:rPr>
            </w:pPr>
            <w:r w:rsidRPr="00426373">
              <w:rPr>
                <w:szCs w:val="28"/>
              </w:rPr>
              <w:t>0</w:t>
            </w:r>
          </w:p>
        </w:tc>
      </w:tr>
      <w:tr w:rsidR="00426373" w:rsidRPr="00426373" w14:paraId="731EF815" w14:textId="77777777" w:rsidTr="00C9568D">
        <w:tc>
          <w:tcPr>
            <w:tcW w:w="808" w:type="dxa"/>
            <w:tcBorders>
              <w:top w:val="single" w:sz="4" w:space="0" w:color="auto"/>
              <w:left w:val="single" w:sz="4" w:space="0" w:color="auto"/>
              <w:bottom w:val="single" w:sz="4" w:space="0" w:color="auto"/>
              <w:right w:val="single" w:sz="4" w:space="0" w:color="auto"/>
            </w:tcBorders>
            <w:vAlign w:val="center"/>
          </w:tcPr>
          <w:p w14:paraId="66D0600B" w14:textId="77777777" w:rsidR="00C9568D" w:rsidRPr="00426373" w:rsidRDefault="00C9568D" w:rsidP="00A00707">
            <w:pPr>
              <w:spacing w:before="120"/>
              <w:jc w:val="center"/>
              <w:rPr>
                <w:b/>
                <w:bCs/>
                <w:szCs w:val="28"/>
              </w:rPr>
            </w:pPr>
            <w:r w:rsidRPr="00426373">
              <w:rPr>
                <w:b/>
                <w:bCs/>
                <w:szCs w:val="28"/>
              </w:rPr>
              <w:t>7</w:t>
            </w:r>
          </w:p>
        </w:tc>
        <w:tc>
          <w:tcPr>
            <w:tcW w:w="796" w:type="dxa"/>
            <w:tcBorders>
              <w:top w:val="single" w:sz="4" w:space="0" w:color="auto"/>
              <w:left w:val="single" w:sz="4" w:space="0" w:color="auto"/>
              <w:bottom w:val="single" w:sz="4" w:space="0" w:color="auto"/>
              <w:right w:val="single" w:sz="4" w:space="0" w:color="auto"/>
            </w:tcBorders>
            <w:vAlign w:val="center"/>
          </w:tcPr>
          <w:p w14:paraId="63017E2E" w14:textId="3E84DD68" w:rsidR="00C9568D" w:rsidRPr="00426373" w:rsidRDefault="00C9568D" w:rsidP="00A00707">
            <w:pPr>
              <w:spacing w:before="120"/>
              <w:jc w:val="center"/>
              <w:rPr>
                <w:szCs w:val="28"/>
              </w:rPr>
            </w:pPr>
            <w:r w:rsidRPr="00426373">
              <w:rPr>
                <w:szCs w:val="28"/>
              </w:rPr>
              <w:t>268</w:t>
            </w:r>
          </w:p>
        </w:tc>
        <w:tc>
          <w:tcPr>
            <w:tcW w:w="737" w:type="dxa"/>
            <w:tcBorders>
              <w:top w:val="single" w:sz="4" w:space="0" w:color="auto"/>
              <w:left w:val="single" w:sz="4" w:space="0" w:color="auto"/>
              <w:bottom w:val="single" w:sz="4" w:space="0" w:color="auto"/>
              <w:right w:val="single" w:sz="4" w:space="0" w:color="auto"/>
            </w:tcBorders>
            <w:vAlign w:val="center"/>
          </w:tcPr>
          <w:p w14:paraId="4B529209" w14:textId="0A2EABBC" w:rsidR="00C9568D" w:rsidRPr="00426373" w:rsidRDefault="00C9568D" w:rsidP="00A00707">
            <w:pPr>
              <w:spacing w:before="120"/>
              <w:jc w:val="center"/>
              <w:rPr>
                <w:szCs w:val="28"/>
              </w:rPr>
            </w:pPr>
            <w:r w:rsidRPr="00426373">
              <w:rPr>
                <w:szCs w:val="28"/>
              </w:rPr>
              <w:t>106</w:t>
            </w:r>
          </w:p>
        </w:tc>
        <w:tc>
          <w:tcPr>
            <w:tcW w:w="846" w:type="dxa"/>
            <w:tcBorders>
              <w:top w:val="single" w:sz="4" w:space="0" w:color="auto"/>
              <w:left w:val="single" w:sz="4" w:space="0" w:color="auto"/>
              <w:bottom w:val="single" w:sz="4" w:space="0" w:color="auto"/>
              <w:right w:val="single" w:sz="4" w:space="0" w:color="auto"/>
            </w:tcBorders>
            <w:vAlign w:val="center"/>
          </w:tcPr>
          <w:p w14:paraId="39B94F9E" w14:textId="3B7F13AE" w:rsidR="00C9568D" w:rsidRPr="00426373" w:rsidRDefault="00C9568D" w:rsidP="00A00707">
            <w:pPr>
              <w:spacing w:before="120"/>
              <w:jc w:val="center"/>
              <w:rPr>
                <w:szCs w:val="28"/>
                <w:lang w:val="vi-VN"/>
              </w:rPr>
            </w:pPr>
            <w:r w:rsidRPr="00426373">
              <w:rPr>
                <w:szCs w:val="28"/>
              </w:rPr>
              <w:t>39.55</w:t>
            </w:r>
          </w:p>
        </w:tc>
        <w:tc>
          <w:tcPr>
            <w:tcW w:w="738" w:type="dxa"/>
            <w:tcBorders>
              <w:top w:val="single" w:sz="4" w:space="0" w:color="auto"/>
              <w:left w:val="single" w:sz="4" w:space="0" w:color="auto"/>
              <w:bottom w:val="single" w:sz="4" w:space="0" w:color="auto"/>
              <w:right w:val="single" w:sz="4" w:space="0" w:color="auto"/>
            </w:tcBorders>
            <w:vAlign w:val="center"/>
          </w:tcPr>
          <w:p w14:paraId="15302CE7" w14:textId="1522BF86" w:rsidR="00C9568D" w:rsidRPr="00426373" w:rsidRDefault="00C9568D" w:rsidP="00A00707">
            <w:pPr>
              <w:spacing w:before="120"/>
              <w:jc w:val="center"/>
              <w:rPr>
                <w:szCs w:val="28"/>
              </w:rPr>
            </w:pPr>
            <w:r w:rsidRPr="00426373">
              <w:rPr>
                <w:szCs w:val="28"/>
              </w:rPr>
              <w:t>92</w:t>
            </w:r>
          </w:p>
        </w:tc>
        <w:tc>
          <w:tcPr>
            <w:tcW w:w="846" w:type="dxa"/>
            <w:tcBorders>
              <w:top w:val="single" w:sz="4" w:space="0" w:color="auto"/>
              <w:left w:val="single" w:sz="4" w:space="0" w:color="auto"/>
              <w:bottom w:val="single" w:sz="4" w:space="0" w:color="auto"/>
              <w:right w:val="single" w:sz="4" w:space="0" w:color="auto"/>
            </w:tcBorders>
            <w:vAlign w:val="center"/>
          </w:tcPr>
          <w:p w14:paraId="74375ED9" w14:textId="711A2BD4" w:rsidR="00C9568D" w:rsidRPr="00426373" w:rsidRDefault="00C9568D" w:rsidP="00A00707">
            <w:pPr>
              <w:spacing w:before="120"/>
              <w:jc w:val="center"/>
              <w:rPr>
                <w:szCs w:val="28"/>
                <w:lang w:val="vi-VN"/>
              </w:rPr>
            </w:pPr>
            <w:r w:rsidRPr="00426373">
              <w:rPr>
                <w:szCs w:val="28"/>
              </w:rPr>
              <w:t>34.33</w:t>
            </w:r>
          </w:p>
        </w:tc>
        <w:tc>
          <w:tcPr>
            <w:tcW w:w="738" w:type="dxa"/>
            <w:tcBorders>
              <w:top w:val="single" w:sz="4" w:space="0" w:color="auto"/>
              <w:left w:val="single" w:sz="4" w:space="0" w:color="auto"/>
              <w:bottom w:val="single" w:sz="4" w:space="0" w:color="auto"/>
              <w:right w:val="single" w:sz="4" w:space="0" w:color="auto"/>
            </w:tcBorders>
            <w:vAlign w:val="center"/>
          </w:tcPr>
          <w:p w14:paraId="0B3EAF3C" w14:textId="14104E0B" w:rsidR="00C9568D" w:rsidRPr="00426373" w:rsidRDefault="00C9568D" w:rsidP="00A00707">
            <w:pPr>
              <w:spacing w:before="120"/>
              <w:jc w:val="center"/>
              <w:rPr>
                <w:szCs w:val="28"/>
              </w:rPr>
            </w:pPr>
            <w:r w:rsidRPr="00426373">
              <w:rPr>
                <w:szCs w:val="28"/>
              </w:rPr>
              <w:t>65</w:t>
            </w:r>
          </w:p>
        </w:tc>
        <w:tc>
          <w:tcPr>
            <w:tcW w:w="846" w:type="dxa"/>
            <w:tcBorders>
              <w:top w:val="single" w:sz="4" w:space="0" w:color="auto"/>
              <w:left w:val="single" w:sz="4" w:space="0" w:color="auto"/>
              <w:bottom w:val="single" w:sz="4" w:space="0" w:color="auto"/>
              <w:right w:val="single" w:sz="4" w:space="0" w:color="auto"/>
            </w:tcBorders>
            <w:vAlign w:val="center"/>
          </w:tcPr>
          <w:p w14:paraId="7ED542C5" w14:textId="508EB05F" w:rsidR="00C9568D" w:rsidRPr="00426373" w:rsidRDefault="00C9568D" w:rsidP="00A00707">
            <w:pPr>
              <w:spacing w:before="120"/>
              <w:jc w:val="center"/>
              <w:rPr>
                <w:szCs w:val="28"/>
                <w:lang w:val="vi-VN"/>
              </w:rPr>
            </w:pPr>
            <w:r w:rsidRPr="00426373">
              <w:rPr>
                <w:szCs w:val="28"/>
              </w:rPr>
              <w:t>24.25</w:t>
            </w:r>
          </w:p>
        </w:tc>
        <w:tc>
          <w:tcPr>
            <w:tcW w:w="622" w:type="dxa"/>
            <w:tcBorders>
              <w:top w:val="single" w:sz="4" w:space="0" w:color="auto"/>
              <w:left w:val="single" w:sz="4" w:space="0" w:color="auto"/>
              <w:bottom w:val="single" w:sz="4" w:space="0" w:color="auto"/>
              <w:right w:val="single" w:sz="4" w:space="0" w:color="auto"/>
            </w:tcBorders>
            <w:vAlign w:val="center"/>
          </w:tcPr>
          <w:p w14:paraId="566F85B0" w14:textId="0D110515" w:rsidR="00C9568D" w:rsidRPr="00426373" w:rsidRDefault="00C9568D" w:rsidP="00A00707">
            <w:pPr>
              <w:spacing w:before="120"/>
              <w:jc w:val="center"/>
              <w:rPr>
                <w:szCs w:val="28"/>
              </w:rPr>
            </w:pPr>
            <w:r w:rsidRPr="00426373">
              <w:rPr>
                <w:szCs w:val="28"/>
              </w:rPr>
              <w:t>5</w:t>
            </w:r>
          </w:p>
        </w:tc>
        <w:tc>
          <w:tcPr>
            <w:tcW w:w="1132" w:type="dxa"/>
            <w:tcBorders>
              <w:top w:val="single" w:sz="4" w:space="0" w:color="auto"/>
              <w:left w:val="single" w:sz="4" w:space="0" w:color="auto"/>
              <w:bottom w:val="single" w:sz="4" w:space="0" w:color="auto"/>
              <w:right w:val="single" w:sz="4" w:space="0" w:color="auto"/>
            </w:tcBorders>
            <w:vAlign w:val="center"/>
          </w:tcPr>
          <w:p w14:paraId="0F68902D" w14:textId="60FC9E90" w:rsidR="00C9568D" w:rsidRPr="00426373" w:rsidRDefault="00C9568D" w:rsidP="00A00707">
            <w:pPr>
              <w:spacing w:before="120"/>
              <w:jc w:val="center"/>
              <w:rPr>
                <w:szCs w:val="28"/>
              </w:rPr>
            </w:pPr>
            <w:r w:rsidRPr="00426373">
              <w:rPr>
                <w:szCs w:val="28"/>
              </w:rPr>
              <w:t>1.87</w:t>
            </w:r>
          </w:p>
        </w:tc>
        <w:tc>
          <w:tcPr>
            <w:tcW w:w="636" w:type="dxa"/>
            <w:tcBorders>
              <w:top w:val="single" w:sz="4" w:space="0" w:color="auto"/>
              <w:left w:val="single" w:sz="4" w:space="0" w:color="auto"/>
              <w:bottom w:val="single" w:sz="4" w:space="0" w:color="auto"/>
              <w:right w:val="single" w:sz="4" w:space="0" w:color="auto"/>
            </w:tcBorders>
            <w:vAlign w:val="center"/>
          </w:tcPr>
          <w:p w14:paraId="396FBCA7" w14:textId="58B5600A" w:rsidR="00C9568D" w:rsidRPr="00426373" w:rsidRDefault="00C9568D" w:rsidP="00A00707">
            <w:pPr>
              <w:spacing w:before="120"/>
              <w:jc w:val="center"/>
              <w:rPr>
                <w:szCs w:val="28"/>
              </w:rPr>
            </w:pPr>
            <w:r w:rsidRPr="00426373">
              <w:rPr>
                <w:szCs w:val="28"/>
              </w:rPr>
              <w:t>0</w:t>
            </w:r>
          </w:p>
        </w:tc>
        <w:tc>
          <w:tcPr>
            <w:tcW w:w="626" w:type="dxa"/>
            <w:tcBorders>
              <w:top w:val="single" w:sz="4" w:space="0" w:color="auto"/>
              <w:left w:val="single" w:sz="4" w:space="0" w:color="auto"/>
              <w:bottom w:val="single" w:sz="4" w:space="0" w:color="auto"/>
              <w:right w:val="single" w:sz="4" w:space="0" w:color="auto"/>
            </w:tcBorders>
            <w:vAlign w:val="center"/>
          </w:tcPr>
          <w:p w14:paraId="0EA53640" w14:textId="41324C5B" w:rsidR="00C9568D" w:rsidRPr="00426373" w:rsidRDefault="00C9568D" w:rsidP="00A00707">
            <w:pPr>
              <w:spacing w:before="120"/>
              <w:jc w:val="center"/>
              <w:rPr>
                <w:szCs w:val="28"/>
              </w:rPr>
            </w:pPr>
            <w:r w:rsidRPr="00426373">
              <w:rPr>
                <w:szCs w:val="28"/>
              </w:rPr>
              <w:t>0</w:t>
            </w:r>
          </w:p>
        </w:tc>
      </w:tr>
      <w:tr w:rsidR="00426373" w:rsidRPr="00426373" w14:paraId="6C4CC5F7" w14:textId="77777777" w:rsidTr="00C9568D">
        <w:tc>
          <w:tcPr>
            <w:tcW w:w="808" w:type="dxa"/>
            <w:tcBorders>
              <w:top w:val="single" w:sz="4" w:space="0" w:color="auto"/>
              <w:left w:val="single" w:sz="4" w:space="0" w:color="auto"/>
              <w:bottom w:val="single" w:sz="4" w:space="0" w:color="auto"/>
              <w:right w:val="single" w:sz="4" w:space="0" w:color="auto"/>
            </w:tcBorders>
            <w:vAlign w:val="center"/>
          </w:tcPr>
          <w:p w14:paraId="06203EBC" w14:textId="77777777" w:rsidR="00C9568D" w:rsidRPr="00426373" w:rsidRDefault="00C9568D" w:rsidP="00A00707">
            <w:pPr>
              <w:spacing w:before="120"/>
              <w:jc w:val="center"/>
              <w:rPr>
                <w:b/>
                <w:bCs/>
                <w:szCs w:val="28"/>
              </w:rPr>
            </w:pPr>
            <w:r w:rsidRPr="00426373">
              <w:rPr>
                <w:b/>
                <w:bCs/>
                <w:szCs w:val="28"/>
              </w:rPr>
              <w:t>8</w:t>
            </w:r>
          </w:p>
        </w:tc>
        <w:tc>
          <w:tcPr>
            <w:tcW w:w="796" w:type="dxa"/>
            <w:tcBorders>
              <w:top w:val="single" w:sz="4" w:space="0" w:color="auto"/>
              <w:left w:val="single" w:sz="4" w:space="0" w:color="auto"/>
              <w:bottom w:val="single" w:sz="4" w:space="0" w:color="auto"/>
              <w:right w:val="single" w:sz="4" w:space="0" w:color="auto"/>
            </w:tcBorders>
            <w:vAlign w:val="center"/>
          </w:tcPr>
          <w:p w14:paraId="1E136493" w14:textId="1CBA5498" w:rsidR="00C9568D" w:rsidRPr="00426373" w:rsidRDefault="00C9568D" w:rsidP="00A00707">
            <w:pPr>
              <w:spacing w:before="120"/>
              <w:jc w:val="center"/>
              <w:rPr>
                <w:szCs w:val="28"/>
              </w:rPr>
            </w:pPr>
            <w:r w:rsidRPr="00426373">
              <w:rPr>
                <w:szCs w:val="28"/>
              </w:rPr>
              <w:t>290</w:t>
            </w:r>
          </w:p>
        </w:tc>
        <w:tc>
          <w:tcPr>
            <w:tcW w:w="737" w:type="dxa"/>
            <w:tcBorders>
              <w:top w:val="single" w:sz="4" w:space="0" w:color="auto"/>
              <w:left w:val="single" w:sz="4" w:space="0" w:color="auto"/>
              <w:bottom w:val="single" w:sz="4" w:space="0" w:color="auto"/>
              <w:right w:val="single" w:sz="4" w:space="0" w:color="auto"/>
            </w:tcBorders>
            <w:vAlign w:val="center"/>
          </w:tcPr>
          <w:p w14:paraId="690630AB" w14:textId="334C1E8A" w:rsidR="00C9568D" w:rsidRPr="00426373" w:rsidRDefault="00C9568D" w:rsidP="00A00707">
            <w:pPr>
              <w:spacing w:before="120"/>
              <w:jc w:val="center"/>
              <w:rPr>
                <w:szCs w:val="28"/>
              </w:rPr>
            </w:pPr>
            <w:r w:rsidRPr="00426373">
              <w:rPr>
                <w:szCs w:val="28"/>
              </w:rPr>
              <w:t>117</w:t>
            </w:r>
          </w:p>
        </w:tc>
        <w:tc>
          <w:tcPr>
            <w:tcW w:w="846" w:type="dxa"/>
            <w:tcBorders>
              <w:top w:val="single" w:sz="4" w:space="0" w:color="auto"/>
              <w:left w:val="single" w:sz="4" w:space="0" w:color="auto"/>
              <w:bottom w:val="single" w:sz="4" w:space="0" w:color="auto"/>
              <w:right w:val="single" w:sz="4" w:space="0" w:color="auto"/>
            </w:tcBorders>
            <w:vAlign w:val="center"/>
          </w:tcPr>
          <w:p w14:paraId="2D860516" w14:textId="0A3C6D60" w:rsidR="00C9568D" w:rsidRPr="00426373" w:rsidRDefault="00C9568D" w:rsidP="00A00707">
            <w:pPr>
              <w:spacing w:before="120"/>
              <w:jc w:val="center"/>
              <w:rPr>
                <w:szCs w:val="28"/>
                <w:lang w:val="vi-VN"/>
              </w:rPr>
            </w:pPr>
            <w:r w:rsidRPr="00426373">
              <w:rPr>
                <w:szCs w:val="28"/>
              </w:rPr>
              <w:t>40.34</w:t>
            </w:r>
          </w:p>
        </w:tc>
        <w:tc>
          <w:tcPr>
            <w:tcW w:w="738" w:type="dxa"/>
            <w:tcBorders>
              <w:top w:val="single" w:sz="4" w:space="0" w:color="auto"/>
              <w:left w:val="single" w:sz="4" w:space="0" w:color="auto"/>
              <w:bottom w:val="single" w:sz="4" w:space="0" w:color="auto"/>
              <w:right w:val="single" w:sz="4" w:space="0" w:color="auto"/>
            </w:tcBorders>
            <w:vAlign w:val="center"/>
          </w:tcPr>
          <w:p w14:paraId="097DE53A" w14:textId="4B3CBC2A" w:rsidR="00C9568D" w:rsidRPr="00426373" w:rsidRDefault="00C9568D" w:rsidP="00A00707">
            <w:pPr>
              <w:spacing w:before="120"/>
              <w:jc w:val="center"/>
              <w:rPr>
                <w:szCs w:val="28"/>
              </w:rPr>
            </w:pPr>
            <w:r w:rsidRPr="00426373">
              <w:rPr>
                <w:szCs w:val="28"/>
              </w:rPr>
              <w:t>87</w:t>
            </w:r>
          </w:p>
        </w:tc>
        <w:tc>
          <w:tcPr>
            <w:tcW w:w="846" w:type="dxa"/>
            <w:tcBorders>
              <w:top w:val="single" w:sz="4" w:space="0" w:color="auto"/>
              <w:left w:val="single" w:sz="4" w:space="0" w:color="auto"/>
              <w:bottom w:val="single" w:sz="4" w:space="0" w:color="auto"/>
              <w:right w:val="single" w:sz="4" w:space="0" w:color="auto"/>
            </w:tcBorders>
            <w:vAlign w:val="center"/>
          </w:tcPr>
          <w:p w14:paraId="3DCF9971" w14:textId="740B6B40" w:rsidR="00C9568D" w:rsidRPr="00426373" w:rsidRDefault="00C9568D" w:rsidP="00A00707">
            <w:pPr>
              <w:spacing w:before="120"/>
              <w:jc w:val="center"/>
              <w:rPr>
                <w:szCs w:val="28"/>
                <w:lang w:val="vi-VN"/>
              </w:rPr>
            </w:pPr>
            <w:r w:rsidRPr="00426373">
              <w:rPr>
                <w:szCs w:val="28"/>
              </w:rPr>
              <w:t>30</w:t>
            </w:r>
          </w:p>
        </w:tc>
        <w:tc>
          <w:tcPr>
            <w:tcW w:w="738" w:type="dxa"/>
            <w:tcBorders>
              <w:top w:val="single" w:sz="4" w:space="0" w:color="auto"/>
              <w:left w:val="single" w:sz="4" w:space="0" w:color="auto"/>
              <w:bottom w:val="single" w:sz="4" w:space="0" w:color="auto"/>
              <w:right w:val="single" w:sz="4" w:space="0" w:color="auto"/>
            </w:tcBorders>
            <w:vAlign w:val="center"/>
          </w:tcPr>
          <w:p w14:paraId="603E66CE" w14:textId="751E67D7" w:rsidR="00C9568D" w:rsidRPr="00426373" w:rsidRDefault="00C9568D" w:rsidP="00A00707">
            <w:pPr>
              <w:spacing w:before="120"/>
              <w:jc w:val="center"/>
              <w:rPr>
                <w:szCs w:val="28"/>
              </w:rPr>
            </w:pPr>
            <w:r w:rsidRPr="00426373">
              <w:rPr>
                <w:szCs w:val="28"/>
              </w:rPr>
              <w:t>81</w:t>
            </w:r>
          </w:p>
        </w:tc>
        <w:tc>
          <w:tcPr>
            <w:tcW w:w="846" w:type="dxa"/>
            <w:tcBorders>
              <w:top w:val="single" w:sz="4" w:space="0" w:color="auto"/>
              <w:left w:val="single" w:sz="4" w:space="0" w:color="auto"/>
              <w:bottom w:val="single" w:sz="4" w:space="0" w:color="auto"/>
              <w:right w:val="single" w:sz="4" w:space="0" w:color="auto"/>
            </w:tcBorders>
            <w:vAlign w:val="center"/>
          </w:tcPr>
          <w:p w14:paraId="54FAD61C" w14:textId="2A828B08" w:rsidR="00C9568D" w:rsidRPr="00426373" w:rsidRDefault="00C9568D" w:rsidP="00A00707">
            <w:pPr>
              <w:spacing w:before="120"/>
              <w:jc w:val="center"/>
              <w:rPr>
                <w:szCs w:val="28"/>
                <w:lang w:val="vi-VN"/>
              </w:rPr>
            </w:pPr>
            <w:r w:rsidRPr="00426373">
              <w:rPr>
                <w:szCs w:val="28"/>
              </w:rPr>
              <w:t>27.93</w:t>
            </w:r>
          </w:p>
        </w:tc>
        <w:tc>
          <w:tcPr>
            <w:tcW w:w="622" w:type="dxa"/>
            <w:tcBorders>
              <w:top w:val="single" w:sz="4" w:space="0" w:color="auto"/>
              <w:left w:val="single" w:sz="4" w:space="0" w:color="auto"/>
              <w:bottom w:val="single" w:sz="4" w:space="0" w:color="auto"/>
              <w:right w:val="single" w:sz="4" w:space="0" w:color="auto"/>
            </w:tcBorders>
            <w:vAlign w:val="center"/>
          </w:tcPr>
          <w:p w14:paraId="35F4D1E1" w14:textId="6D1C8958" w:rsidR="00C9568D" w:rsidRPr="00426373" w:rsidRDefault="00C9568D" w:rsidP="00A00707">
            <w:pPr>
              <w:spacing w:before="120"/>
              <w:jc w:val="center"/>
              <w:rPr>
                <w:szCs w:val="28"/>
              </w:rPr>
            </w:pPr>
            <w:r w:rsidRPr="00426373">
              <w:rPr>
                <w:szCs w:val="28"/>
              </w:rPr>
              <w:t>5</w:t>
            </w:r>
          </w:p>
        </w:tc>
        <w:tc>
          <w:tcPr>
            <w:tcW w:w="1132" w:type="dxa"/>
            <w:tcBorders>
              <w:top w:val="single" w:sz="4" w:space="0" w:color="auto"/>
              <w:left w:val="single" w:sz="4" w:space="0" w:color="auto"/>
              <w:bottom w:val="single" w:sz="4" w:space="0" w:color="auto"/>
              <w:right w:val="single" w:sz="4" w:space="0" w:color="auto"/>
            </w:tcBorders>
            <w:vAlign w:val="center"/>
          </w:tcPr>
          <w:p w14:paraId="0C247930" w14:textId="7ACDF432" w:rsidR="00C9568D" w:rsidRPr="00426373" w:rsidRDefault="00C9568D" w:rsidP="00A00707">
            <w:pPr>
              <w:spacing w:before="120"/>
              <w:jc w:val="center"/>
              <w:rPr>
                <w:szCs w:val="28"/>
                <w:lang w:val="vi-VN"/>
              </w:rPr>
            </w:pPr>
            <w:r w:rsidRPr="00426373">
              <w:rPr>
                <w:szCs w:val="28"/>
              </w:rPr>
              <w:t>1.72</w:t>
            </w:r>
          </w:p>
        </w:tc>
        <w:tc>
          <w:tcPr>
            <w:tcW w:w="636" w:type="dxa"/>
            <w:tcBorders>
              <w:top w:val="single" w:sz="4" w:space="0" w:color="auto"/>
              <w:left w:val="single" w:sz="4" w:space="0" w:color="auto"/>
              <w:bottom w:val="single" w:sz="4" w:space="0" w:color="auto"/>
              <w:right w:val="single" w:sz="4" w:space="0" w:color="auto"/>
            </w:tcBorders>
            <w:vAlign w:val="center"/>
          </w:tcPr>
          <w:p w14:paraId="6E49CEBF" w14:textId="41A8080A" w:rsidR="00C9568D" w:rsidRPr="00426373" w:rsidRDefault="00C9568D" w:rsidP="00A00707">
            <w:pPr>
              <w:spacing w:before="120"/>
              <w:jc w:val="center"/>
              <w:rPr>
                <w:szCs w:val="28"/>
              </w:rPr>
            </w:pPr>
            <w:r w:rsidRPr="00426373">
              <w:rPr>
                <w:szCs w:val="28"/>
              </w:rPr>
              <w:t>0</w:t>
            </w:r>
          </w:p>
        </w:tc>
        <w:tc>
          <w:tcPr>
            <w:tcW w:w="626" w:type="dxa"/>
            <w:tcBorders>
              <w:top w:val="single" w:sz="4" w:space="0" w:color="auto"/>
              <w:left w:val="single" w:sz="4" w:space="0" w:color="auto"/>
              <w:bottom w:val="single" w:sz="4" w:space="0" w:color="auto"/>
              <w:right w:val="single" w:sz="4" w:space="0" w:color="auto"/>
            </w:tcBorders>
            <w:vAlign w:val="center"/>
          </w:tcPr>
          <w:p w14:paraId="208D6AF4" w14:textId="66493E53" w:rsidR="00C9568D" w:rsidRPr="00426373" w:rsidRDefault="00C9568D" w:rsidP="00A00707">
            <w:pPr>
              <w:spacing w:before="120"/>
              <w:jc w:val="center"/>
              <w:rPr>
                <w:szCs w:val="28"/>
              </w:rPr>
            </w:pPr>
            <w:r w:rsidRPr="00426373">
              <w:rPr>
                <w:szCs w:val="28"/>
              </w:rPr>
              <w:t>0</w:t>
            </w:r>
          </w:p>
        </w:tc>
      </w:tr>
      <w:tr w:rsidR="00426373" w:rsidRPr="00426373" w14:paraId="027686D1" w14:textId="77777777" w:rsidTr="00C9568D">
        <w:tc>
          <w:tcPr>
            <w:tcW w:w="808" w:type="dxa"/>
            <w:tcBorders>
              <w:top w:val="single" w:sz="4" w:space="0" w:color="auto"/>
              <w:left w:val="single" w:sz="4" w:space="0" w:color="auto"/>
              <w:bottom w:val="single" w:sz="4" w:space="0" w:color="auto"/>
              <w:right w:val="single" w:sz="4" w:space="0" w:color="auto"/>
            </w:tcBorders>
            <w:vAlign w:val="center"/>
          </w:tcPr>
          <w:p w14:paraId="58537ED4" w14:textId="77777777" w:rsidR="00EB65F8" w:rsidRPr="00426373" w:rsidRDefault="00EB65F8" w:rsidP="00A00707">
            <w:pPr>
              <w:spacing w:before="120"/>
              <w:jc w:val="center"/>
              <w:rPr>
                <w:b/>
                <w:bCs/>
                <w:szCs w:val="28"/>
              </w:rPr>
            </w:pPr>
            <w:r w:rsidRPr="00426373">
              <w:rPr>
                <w:b/>
                <w:bCs/>
                <w:szCs w:val="28"/>
              </w:rPr>
              <w:t>9</w:t>
            </w:r>
          </w:p>
        </w:tc>
        <w:tc>
          <w:tcPr>
            <w:tcW w:w="796" w:type="dxa"/>
            <w:tcBorders>
              <w:top w:val="single" w:sz="4" w:space="0" w:color="auto"/>
              <w:left w:val="single" w:sz="4" w:space="0" w:color="auto"/>
              <w:bottom w:val="single" w:sz="4" w:space="0" w:color="auto"/>
              <w:right w:val="single" w:sz="4" w:space="0" w:color="auto"/>
            </w:tcBorders>
            <w:vAlign w:val="center"/>
          </w:tcPr>
          <w:p w14:paraId="16356CA6" w14:textId="7B2047DB" w:rsidR="00EB65F8" w:rsidRPr="00426373" w:rsidRDefault="00EB65F8" w:rsidP="00A00707">
            <w:pPr>
              <w:spacing w:before="120"/>
              <w:jc w:val="center"/>
              <w:rPr>
                <w:szCs w:val="28"/>
              </w:rPr>
            </w:pPr>
            <w:r w:rsidRPr="00426373">
              <w:rPr>
                <w:szCs w:val="28"/>
              </w:rPr>
              <w:t>299</w:t>
            </w:r>
          </w:p>
        </w:tc>
        <w:tc>
          <w:tcPr>
            <w:tcW w:w="737" w:type="dxa"/>
            <w:tcBorders>
              <w:top w:val="single" w:sz="4" w:space="0" w:color="auto"/>
              <w:left w:val="single" w:sz="4" w:space="0" w:color="auto"/>
              <w:bottom w:val="single" w:sz="4" w:space="0" w:color="auto"/>
              <w:right w:val="single" w:sz="4" w:space="0" w:color="auto"/>
            </w:tcBorders>
            <w:vAlign w:val="center"/>
          </w:tcPr>
          <w:p w14:paraId="1A95E9C8" w14:textId="2071A455" w:rsidR="00EB65F8" w:rsidRPr="00426373" w:rsidRDefault="00EB65F8" w:rsidP="00A00707">
            <w:pPr>
              <w:spacing w:before="120"/>
              <w:jc w:val="center"/>
              <w:rPr>
                <w:szCs w:val="28"/>
              </w:rPr>
            </w:pPr>
            <w:r w:rsidRPr="00426373">
              <w:rPr>
                <w:szCs w:val="28"/>
              </w:rPr>
              <w:t>122</w:t>
            </w:r>
          </w:p>
        </w:tc>
        <w:tc>
          <w:tcPr>
            <w:tcW w:w="846" w:type="dxa"/>
            <w:tcBorders>
              <w:top w:val="single" w:sz="4" w:space="0" w:color="auto"/>
              <w:left w:val="single" w:sz="4" w:space="0" w:color="auto"/>
              <w:bottom w:val="single" w:sz="4" w:space="0" w:color="auto"/>
              <w:right w:val="single" w:sz="4" w:space="0" w:color="auto"/>
            </w:tcBorders>
            <w:vAlign w:val="center"/>
          </w:tcPr>
          <w:p w14:paraId="04367075" w14:textId="42BA0973" w:rsidR="00EB65F8" w:rsidRPr="00426373" w:rsidRDefault="00EB65F8" w:rsidP="00A00707">
            <w:pPr>
              <w:spacing w:before="120"/>
              <w:jc w:val="center"/>
              <w:rPr>
                <w:szCs w:val="28"/>
                <w:lang w:val="vi-VN"/>
              </w:rPr>
            </w:pPr>
            <w:r w:rsidRPr="00426373">
              <w:rPr>
                <w:szCs w:val="28"/>
              </w:rPr>
              <w:t>40.8</w:t>
            </w:r>
          </w:p>
        </w:tc>
        <w:tc>
          <w:tcPr>
            <w:tcW w:w="738" w:type="dxa"/>
            <w:tcBorders>
              <w:top w:val="single" w:sz="4" w:space="0" w:color="auto"/>
              <w:left w:val="single" w:sz="4" w:space="0" w:color="auto"/>
              <w:bottom w:val="single" w:sz="4" w:space="0" w:color="auto"/>
              <w:right w:val="single" w:sz="4" w:space="0" w:color="auto"/>
            </w:tcBorders>
            <w:vAlign w:val="center"/>
          </w:tcPr>
          <w:p w14:paraId="3784E0F7" w14:textId="76095FEF" w:rsidR="00EB65F8" w:rsidRPr="00426373" w:rsidRDefault="00EB65F8" w:rsidP="00A00707">
            <w:pPr>
              <w:spacing w:before="120"/>
              <w:jc w:val="center"/>
              <w:rPr>
                <w:szCs w:val="28"/>
              </w:rPr>
            </w:pPr>
            <w:r w:rsidRPr="00426373">
              <w:rPr>
                <w:szCs w:val="28"/>
              </w:rPr>
              <w:t>116</w:t>
            </w:r>
          </w:p>
        </w:tc>
        <w:tc>
          <w:tcPr>
            <w:tcW w:w="846" w:type="dxa"/>
            <w:tcBorders>
              <w:top w:val="single" w:sz="4" w:space="0" w:color="auto"/>
              <w:left w:val="single" w:sz="4" w:space="0" w:color="auto"/>
              <w:bottom w:val="single" w:sz="4" w:space="0" w:color="auto"/>
              <w:right w:val="single" w:sz="4" w:space="0" w:color="auto"/>
            </w:tcBorders>
            <w:vAlign w:val="center"/>
          </w:tcPr>
          <w:p w14:paraId="7FB740DD" w14:textId="60B247E3" w:rsidR="00EB65F8" w:rsidRPr="00426373" w:rsidRDefault="00EB65F8" w:rsidP="00A00707">
            <w:pPr>
              <w:spacing w:before="120"/>
              <w:jc w:val="center"/>
              <w:rPr>
                <w:szCs w:val="28"/>
                <w:lang w:val="vi-VN"/>
              </w:rPr>
            </w:pPr>
            <w:r w:rsidRPr="00426373">
              <w:rPr>
                <w:szCs w:val="28"/>
              </w:rPr>
              <w:t>38.8</w:t>
            </w:r>
          </w:p>
        </w:tc>
        <w:tc>
          <w:tcPr>
            <w:tcW w:w="738" w:type="dxa"/>
            <w:tcBorders>
              <w:top w:val="single" w:sz="4" w:space="0" w:color="auto"/>
              <w:left w:val="single" w:sz="4" w:space="0" w:color="auto"/>
              <w:bottom w:val="single" w:sz="4" w:space="0" w:color="auto"/>
              <w:right w:val="single" w:sz="4" w:space="0" w:color="auto"/>
            </w:tcBorders>
            <w:vAlign w:val="center"/>
          </w:tcPr>
          <w:p w14:paraId="34405606" w14:textId="327CB73E" w:rsidR="00EB65F8" w:rsidRPr="00426373" w:rsidRDefault="00EB65F8" w:rsidP="00A00707">
            <w:pPr>
              <w:spacing w:before="120"/>
              <w:jc w:val="center"/>
              <w:rPr>
                <w:szCs w:val="28"/>
              </w:rPr>
            </w:pPr>
            <w:r w:rsidRPr="00426373">
              <w:rPr>
                <w:szCs w:val="28"/>
              </w:rPr>
              <w:t>61</w:t>
            </w:r>
          </w:p>
        </w:tc>
        <w:tc>
          <w:tcPr>
            <w:tcW w:w="846" w:type="dxa"/>
            <w:tcBorders>
              <w:top w:val="single" w:sz="4" w:space="0" w:color="auto"/>
              <w:left w:val="single" w:sz="4" w:space="0" w:color="auto"/>
              <w:bottom w:val="single" w:sz="4" w:space="0" w:color="auto"/>
              <w:right w:val="single" w:sz="4" w:space="0" w:color="auto"/>
            </w:tcBorders>
            <w:vAlign w:val="center"/>
          </w:tcPr>
          <w:p w14:paraId="2330E1D9" w14:textId="758E8EF3" w:rsidR="00EB65F8" w:rsidRPr="00426373" w:rsidRDefault="00EB65F8" w:rsidP="00A00707">
            <w:pPr>
              <w:spacing w:before="120"/>
              <w:jc w:val="center"/>
              <w:rPr>
                <w:szCs w:val="28"/>
                <w:lang w:val="vi-VN"/>
              </w:rPr>
            </w:pPr>
            <w:r w:rsidRPr="00426373">
              <w:rPr>
                <w:szCs w:val="28"/>
              </w:rPr>
              <w:t>20.4</w:t>
            </w:r>
          </w:p>
        </w:tc>
        <w:tc>
          <w:tcPr>
            <w:tcW w:w="622" w:type="dxa"/>
            <w:tcBorders>
              <w:top w:val="single" w:sz="4" w:space="0" w:color="auto"/>
              <w:left w:val="single" w:sz="4" w:space="0" w:color="auto"/>
              <w:bottom w:val="single" w:sz="4" w:space="0" w:color="auto"/>
              <w:right w:val="single" w:sz="4" w:space="0" w:color="auto"/>
            </w:tcBorders>
            <w:vAlign w:val="center"/>
          </w:tcPr>
          <w:p w14:paraId="2555081E" w14:textId="790F00C7" w:rsidR="00EB65F8" w:rsidRPr="00426373" w:rsidRDefault="00EB65F8" w:rsidP="00A00707">
            <w:pPr>
              <w:spacing w:before="120"/>
              <w:jc w:val="center"/>
              <w:rPr>
                <w:szCs w:val="28"/>
              </w:rPr>
            </w:pPr>
            <w:r w:rsidRPr="00426373">
              <w:rPr>
                <w:szCs w:val="28"/>
              </w:rPr>
              <w:t>0</w:t>
            </w:r>
          </w:p>
        </w:tc>
        <w:tc>
          <w:tcPr>
            <w:tcW w:w="1132" w:type="dxa"/>
            <w:tcBorders>
              <w:top w:val="single" w:sz="4" w:space="0" w:color="auto"/>
              <w:left w:val="single" w:sz="4" w:space="0" w:color="auto"/>
              <w:bottom w:val="single" w:sz="4" w:space="0" w:color="auto"/>
              <w:right w:val="single" w:sz="4" w:space="0" w:color="auto"/>
            </w:tcBorders>
            <w:vAlign w:val="center"/>
          </w:tcPr>
          <w:p w14:paraId="4A2528E9" w14:textId="4F9DBFEA" w:rsidR="00EB65F8" w:rsidRPr="00426373" w:rsidRDefault="00EB65F8" w:rsidP="00A00707">
            <w:pPr>
              <w:spacing w:before="120"/>
              <w:jc w:val="center"/>
              <w:rPr>
                <w:szCs w:val="28"/>
              </w:rPr>
            </w:pPr>
            <w:r w:rsidRPr="00426373">
              <w:rPr>
                <w:szCs w:val="28"/>
              </w:rPr>
              <w:t>0</w:t>
            </w:r>
          </w:p>
        </w:tc>
        <w:tc>
          <w:tcPr>
            <w:tcW w:w="636" w:type="dxa"/>
            <w:tcBorders>
              <w:top w:val="single" w:sz="4" w:space="0" w:color="auto"/>
              <w:left w:val="single" w:sz="4" w:space="0" w:color="auto"/>
              <w:bottom w:val="single" w:sz="4" w:space="0" w:color="auto"/>
              <w:right w:val="single" w:sz="4" w:space="0" w:color="auto"/>
            </w:tcBorders>
            <w:vAlign w:val="center"/>
          </w:tcPr>
          <w:p w14:paraId="0E9F4D76" w14:textId="71D843F4" w:rsidR="00EB65F8" w:rsidRPr="00426373" w:rsidRDefault="00EB65F8" w:rsidP="00A00707">
            <w:pPr>
              <w:spacing w:before="120"/>
              <w:jc w:val="center"/>
              <w:rPr>
                <w:szCs w:val="28"/>
              </w:rPr>
            </w:pPr>
            <w:r w:rsidRPr="00426373">
              <w:rPr>
                <w:szCs w:val="28"/>
              </w:rPr>
              <w:t>0</w:t>
            </w:r>
          </w:p>
        </w:tc>
        <w:tc>
          <w:tcPr>
            <w:tcW w:w="626" w:type="dxa"/>
            <w:tcBorders>
              <w:top w:val="single" w:sz="4" w:space="0" w:color="auto"/>
              <w:left w:val="single" w:sz="4" w:space="0" w:color="auto"/>
              <w:bottom w:val="single" w:sz="4" w:space="0" w:color="auto"/>
              <w:right w:val="single" w:sz="4" w:space="0" w:color="auto"/>
            </w:tcBorders>
            <w:vAlign w:val="center"/>
          </w:tcPr>
          <w:p w14:paraId="106B610A" w14:textId="10B3E094" w:rsidR="00EB65F8" w:rsidRPr="00426373" w:rsidRDefault="00EB65F8" w:rsidP="00A00707">
            <w:pPr>
              <w:spacing w:before="120"/>
              <w:jc w:val="center"/>
              <w:rPr>
                <w:szCs w:val="28"/>
              </w:rPr>
            </w:pPr>
            <w:r w:rsidRPr="00426373">
              <w:rPr>
                <w:szCs w:val="28"/>
              </w:rPr>
              <w:t>0</w:t>
            </w:r>
          </w:p>
        </w:tc>
      </w:tr>
      <w:tr w:rsidR="00426373" w:rsidRPr="00426373" w14:paraId="46B9FA6A" w14:textId="77777777" w:rsidTr="00C9568D">
        <w:tc>
          <w:tcPr>
            <w:tcW w:w="808" w:type="dxa"/>
            <w:tcBorders>
              <w:top w:val="single" w:sz="4" w:space="0" w:color="auto"/>
              <w:left w:val="single" w:sz="4" w:space="0" w:color="auto"/>
              <w:bottom w:val="single" w:sz="4" w:space="0" w:color="auto"/>
              <w:right w:val="single" w:sz="4" w:space="0" w:color="auto"/>
            </w:tcBorders>
            <w:vAlign w:val="center"/>
          </w:tcPr>
          <w:p w14:paraId="181EACA9" w14:textId="77777777" w:rsidR="00F44D44" w:rsidRPr="00426373" w:rsidRDefault="00F44D44" w:rsidP="00A00707">
            <w:pPr>
              <w:spacing w:before="120"/>
              <w:jc w:val="center"/>
              <w:rPr>
                <w:b/>
                <w:bCs/>
                <w:szCs w:val="28"/>
              </w:rPr>
            </w:pPr>
            <w:r w:rsidRPr="00426373">
              <w:rPr>
                <w:b/>
                <w:bCs/>
                <w:szCs w:val="28"/>
              </w:rPr>
              <w:t>TS</w:t>
            </w:r>
          </w:p>
        </w:tc>
        <w:tc>
          <w:tcPr>
            <w:tcW w:w="796" w:type="dxa"/>
            <w:tcBorders>
              <w:top w:val="single" w:sz="4" w:space="0" w:color="auto"/>
              <w:left w:val="single" w:sz="4" w:space="0" w:color="auto"/>
              <w:bottom w:val="single" w:sz="4" w:space="0" w:color="auto"/>
              <w:right w:val="single" w:sz="4" w:space="0" w:color="auto"/>
            </w:tcBorders>
            <w:vAlign w:val="center"/>
          </w:tcPr>
          <w:p w14:paraId="6BD293BB" w14:textId="2C2F4D03" w:rsidR="00F44D44" w:rsidRPr="00426373" w:rsidRDefault="004B7626" w:rsidP="00A00707">
            <w:pPr>
              <w:spacing w:before="120"/>
              <w:jc w:val="center"/>
              <w:rPr>
                <w:b/>
                <w:bCs/>
                <w:szCs w:val="28"/>
              </w:rPr>
            </w:pPr>
            <w:r w:rsidRPr="00426373">
              <w:rPr>
                <w:b/>
                <w:bCs/>
                <w:szCs w:val="28"/>
              </w:rPr>
              <w:t>1199</w:t>
            </w:r>
          </w:p>
        </w:tc>
        <w:tc>
          <w:tcPr>
            <w:tcW w:w="737" w:type="dxa"/>
            <w:tcBorders>
              <w:top w:val="single" w:sz="4" w:space="0" w:color="auto"/>
              <w:left w:val="single" w:sz="4" w:space="0" w:color="auto"/>
              <w:bottom w:val="single" w:sz="4" w:space="0" w:color="auto"/>
              <w:right w:val="single" w:sz="4" w:space="0" w:color="auto"/>
            </w:tcBorders>
            <w:vAlign w:val="center"/>
          </w:tcPr>
          <w:p w14:paraId="087A5098" w14:textId="0C357C39" w:rsidR="00F44D44" w:rsidRPr="00426373" w:rsidRDefault="004B7626" w:rsidP="00A00707">
            <w:pPr>
              <w:spacing w:before="120"/>
              <w:jc w:val="center"/>
              <w:rPr>
                <w:b/>
                <w:bCs/>
                <w:szCs w:val="28"/>
              </w:rPr>
            </w:pPr>
            <w:r w:rsidRPr="00426373">
              <w:rPr>
                <w:b/>
                <w:bCs/>
                <w:szCs w:val="28"/>
              </w:rPr>
              <w:t>489</w:t>
            </w:r>
          </w:p>
        </w:tc>
        <w:tc>
          <w:tcPr>
            <w:tcW w:w="846" w:type="dxa"/>
            <w:tcBorders>
              <w:top w:val="single" w:sz="4" w:space="0" w:color="auto"/>
              <w:left w:val="single" w:sz="4" w:space="0" w:color="auto"/>
              <w:bottom w:val="single" w:sz="4" w:space="0" w:color="auto"/>
              <w:right w:val="single" w:sz="4" w:space="0" w:color="auto"/>
            </w:tcBorders>
            <w:vAlign w:val="center"/>
          </w:tcPr>
          <w:p w14:paraId="57727ACF" w14:textId="6C4F2CDD" w:rsidR="00F44D44" w:rsidRPr="00426373" w:rsidRDefault="00C9568D" w:rsidP="00A00707">
            <w:pPr>
              <w:spacing w:before="120"/>
              <w:jc w:val="center"/>
              <w:rPr>
                <w:b/>
                <w:bCs/>
                <w:szCs w:val="28"/>
                <w:lang w:val="vi-VN"/>
              </w:rPr>
            </w:pPr>
            <w:r w:rsidRPr="00426373">
              <w:rPr>
                <w:b/>
                <w:bCs/>
                <w:szCs w:val="28"/>
                <w:lang w:val="vi-VN"/>
              </w:rPr>
              <w:t>40.8</w:t>
            </w:r>
          </w:p>
        </w:tc>
        <w:tc>
          <w:tcPr>
            <w:tcW w:w="738" w:type="dxa"/>
            <w:tcBorders>
              <w:top w:val="single" w:sz="4" w:space="0" w:color="auto"/>
              <w:left w:val="single" w:sz="4" w:space="0" w:color="auto"/>
              <w:bottom w:val="single" w:sz="4" w:space="0" w:color="auto"/>
              <w:right w:val="single" w:sz="4" w:space="0" w:color="auto"/>
            </w:tcBorders>
            <w:vAlign w:val="center"/>
          </w:tcPr>
          <w:p w14:paraId="5DDE3BC0" w14:textId="0F87378E" w:rsidR="00F44D44" w:rsidRPr="00426373" w:rsidRDefault="004B7626" w:rsidP="00A00707">
            <w:pPr>
              <w:spacing w:before="120"/>
              <w:jc w:val="center"/>
              <w:rPr>
                <w:b/>
                <w:bCs/>
                <w:szCs w:val="28"/>
              </w:rPr>
            </w:pPr>
            <w:r w:rsidRPr="00426373">
              <w:rPr>
                <w:b/>
                <w:bCs/>
                <w:szCs w:val="28"/>
              </w:rPr>
              <w:t>406</w:t>
            </w:r>
          </w:p>
        </w:tc>
        <w:tc>
          <w:tcPr>
            <w:tcW w:w="846" w:type="dxa"/>
            <w:tcBorders>
              <w:top w:val="single" w:sz="4" w:space="0" w:color="auto"/>
              <w:left w:val="single" w:sz="4" w:space="0" w:color="auto"/>
              <w:bottom w:val="single" w:sz="4" w:space="0" w:color="auto"/>
              <w:right w:val="single" w:sz="4" w:space="0" w:color="auto"/>
            </w:tcBorders>
            <w:vAlign w:val="center"/>
          </w:tcPr>
          <w:p w14:paraId="31A72BD0" w14:textId="08AE2CF6" w:rsidR="00F44D44" w:rsidRPr="00426373" w:rsidRDefault="00C9568D" w:rsidP="00A00707">
            <w:pPr>
              <w:spacing w:before="120"/>
              <w:jc w:val="center"/>
              <w:rPr>
                <w:b/>
                <w:bCs/>
                <w:szCs w:val="28"/>
                <w:lang w:val="vi-VN"/>
              </w:rPr>
            </w:pPr>
            <w:r w:rsidRPr="00426373">
              <w:rPr>
                <w:b/>
                <w:bCs/>
                <w:szCs w:val="28"/>
                <w:lang w:val="vi-VN"/>
              </w:rPr>
              <w:t>33.86</w:t>
            </w:r>
          </w:p>
        </w:tc>
        <w:tc>
          <w:tcPr>
            <w:tcW w:w="738" w:type="dxa"/>
            <w:tcBorders>
              <w:top w:val="single" w:sz="4" w:space="0" w:color="auto"/>
              <w:left w:val="single" w:sz="4" w:space="0" w:color="auto"/>
              <w:bottom w:val="single" w:sz="4" w:space="0" w:color="auto"/>
              <w:right w:val="single" w:sz="4" w:space="0" w:color="auto"/>
            </w:tcBorders>
            <w:vAlign w:val="center"/>
          </w:tcPr>
          <w:p w14:paraId="75489616" w14:textId="6A0C9FDE" w:rsidR="00F44D44" w:rsidRPr="00426373" w:rsidRDefault="004B7626" w:rsidP="00A00707">
            <w:pPr>
              <w:spacing w:before="120"/>
              <w:jc w:val="center"/>
              <w:rPr>
                <w:b/>
                <w:bCs/>
                <w:szCs w:val="28"/>
              </w:rPr>
            </w:pPr>
            <w:r w:rsidRPr="00426373">
              <w:rPr>
                <w:b/>
                <w:bCs/>
                <w:szCs w:val="28"/>
              </w:rPr>
              <w:t>287</w:t>
            </w:r>
          </w:p>
        </w:tc>
        <w:tc>
          <w:tcPr>
            <w:tcW w:w="846" w:type="dxa"/>
            <w:tcBorders>
              <w:top w:val="single" w:sz="4" w:space="0" w:color="auto"/>
              <w:left w:val="single" w:sz="4" w:space="0" w:color="auto"/>
              <w:bottom w:val="single" w:sz="4" w:space="0" w:color="auto"/>
              <w:right w:val="single" w:sz="4" w:space="0" w:color="auto"/>
            </w:tcBorders>
            <w:vAlign w:val="center"/>
          </w:tcPr>
          <w:p w14:paraId="7CB2CDCA" w14:textId="2A3C3DAA" w:rsidR="00F44D44" w:rsidRPr="00426373" w:rsidRDefault="00C9568D" w:rsidP="00A00707">
            <w:pPr>
              <w:spacing w:before="120"/>
              <w:jc w:val="center"/>
              <w:rPr>
                <w:b/>
                <w:bCs/>
                <w:szCs w:val="28"/>
                <w:lang w:val="vi-VN"/>
              </w:rPr>
            </w:pPr>
            <w:r w:rsidRPr="00426373">
              <w:rPr>
                <w:b/>
                <w:bCs/>
                <w:szCs w:val="28"/>
                <w:lang w:val="vi-VN"/>
              </w:rPr>
              <w:t>23.94</w:t>
            </w:r>
          </w:p>
        </w:tc>
        <w:tc>
          <w:tcPr>
            <w:tcW w:w="622" w:type="dxa"/>
            <w:tcBorders>
              <w:top w:val="single" w:sz="4" w:space="0" w:color="auto"/>
              <w:left w:val="single" w:sz="4" w:space="0" w:color="auto"/>
              <w:bottom w:val="single" w:sz="4" w:space="0" w:color="auto"/>
              <w:right w:val="single" w:sz="4" w:space="0" w:color="auto"/>
            </w:tcBorders>
            <w:vAlign w:val="center"/>
          </w:tcPr>
          <w:p w14:paraId="728DABB3" w14:textId="5749D54B" w:rsidR="00F44D44" w:rsidRPr="00426373" w:rsidRDefault="004B7626" w:rsidP="00A00707">
            <w:pPr>
              <w:spacing w:before="120"/>
              <w:jc w:val="center"/>
              <w:rPr>
                <w:b/>
                <w:bCs/>
                <w:szCs w:val="28"/>
              </w:rPr>
            </w:pPr>
            <w:r w:rsidRPr="00426373">
              <w:rPr>
                <w:b/>
                <w:bCs/>
                <w:szCs w:val="28"/>
              </w:rPr>
              <w:t>17</w:t>
            </w:r>
          </w:p>
        </w:tc>
        <w:tc>
          <w:tcPr>
            <w:tcW w:w="1132" w:type="dxa"/>
            <w:tcBorders>
              <w:top w:val="single" w:sz="4" w:space="0" w:color="auto"/>
              <w:left w:val="single" w:sz="4" w:space="0" w:color="auto"/>
              <w:bottom w:val="single" w:sz="4" w:space="0" w:color="auto"/>
              <w:right w:val="single" w:sz="4" w:space="0" w:color="auto"/>
            </w:tcBorders>
            <w:vAlign w:val="center"/>
          </w:tcPr>
          <w:p w14:paraId="4000F2D4" w14:textId="1B4E193E" w:rsidR="00F44D44" w:rsidRPr="00426373" w:rsidRDefault="00C9568D" w:rsidP="00A00707">
            <w:pPr>
              <w:spacing w:before="120"/>
              <w:jc w:val="center"/>
              <w:rPr>
                <w:b/>
                <w:bCs/>
                <w:szCs w:val="28"/>
                <w:lang w:val="vi-VN"/>
              </w:rPr>
            </w:pPr>
            <w:r w:rsidRPr="00426373">
              <w:rPr>
                <w:b/>
                <w:bCs/>
                <w:szCs w:val="28"/>
                <w:lang w:val="vi-VN"/>
              </w:rPr>
              <w:t>1.42</w:t>
            </w:r>
          </w:p>
        </w:tc>
        <w:tc>
          <w:tcPr>
            <w:tcW w:w="636" w:type="dxa"/>
            <w:tcBorders>
              <w:top w:val="single" w:sz="4" w:space="0" w:color="auto"/>
              <w:left w:val="single" w:sz="4" w:space="0" w:color="auto"/>
              <w:bottom w:val="single" w:sz="4" w:space="0" w:color="auto"/>
              <w:right w:val="single" w:sz="4" w:space="0" w:color="auto"/>
            </w:tcBorders>
            <w:vAlign w:val="center"/>
          </w:tcPr>
          <w:p w14:paraId="7F709224" w14:textId="2E2CA528" w:rsidR="00F44D44" w:rsidRPr="00426373" w:rsidRDefault="00C9568D" w:rsidP="00A00707">
            <w:pPr>
              <w:spacing w:before="120"/>
              <w:jc w:val="center"/>
              <w:rPr>
                <w:b/>
                <w:bCs/>
                <w:szCs w:val="28"/>
              </w:rPr>
            </w:pPr>
            <w:r w:rsidRPr="00426373">
              <w:rPr>
                <w:b/>
                <w:bCs/>
                <w:szCs w:val="28"/>
              </w:rPr>
              <w:t>0</w:t>
            </w:r>
          </w:p>
        </w:tc>
        <w:tc>
          <w:tcPr>
            <w:tcW w:w="626" w:type="dxa"/>
            <w:tcBorders>
              <w:top w:val="single" w:sz="4" w:space="0" w:color="auto"/>
              <w:left w:val="single" w:sz="4" w:space="0" w:color="auto"/>
              <w:bottom w:val="single" w:sz="4" w:space="0" w:color="auto"/>
              <w:right w:val="single" w:sz="4" w:space="0" w:color="auto"/>
            </w:tcBorders>
            <w:vAlign w:val="center"/>
          </w:tcPr>
          <w:p w14:paraId="1CA37B32" w14:textId="5F1E4485" w:rsidR="00F44D44" w:rsidRPr="00426373" w:rsidRDefault="00C9568D" w:rsidP="00A00707">
            <w:pPr>
              <w:spacing w:before="120"/>
              <w:jc w:val="center"/>
              <w:rPr>
                <w:b/>
                <w:bCs/>
                <w:szCs w:val="28"/>
              </w:rPr>
            </w:pPr>
            <w:r w:rsidRPr="00426373">
              <w:rPr>
                <w:b/>
                <w:bCs/>
                <w:szCs w:val="28"/>
              </w:rPr>
              <w:t>0</w:t>
            </w:r>
          </w:p>
        </w:tc>
      </w:tr>
    </w:tbl>
    <w:p w14:paraId="1D92C725" w14:textId="0AF8F935" w:rsidR="00354DE2" w:rsidRPr="00426373" w:rsidRDefault="00354DE2" w:rsidP="00A00707">
      <w:pPr>
        <w:spacing w:before="120"/>
        <w:ind w:firstLine="567"/>
        <w:jc w:val="both"/>
        <w:rPr>
          <w:bCs/>
          <w:i/>
          <w:szCs w:val="28"/>
          <w:lang w:val="pt-BR"/>
        </w:rPr>
      </w:pPr>
      <w:r w:rsidRPr="00426373">
        <w:rPr>
          <w:szCs w:val="28"/>
          <w:lang w:val="es-BO"/>
        </w:rPr>
        <w:t xml:space="preserve">So sánh với kế hoạch đầu năm, số lượng HS đạt hạnh kiểm tốt tăng </w:t>
      </w:r>
      <w:r w:rsidR="0002417F" w:rsidRPr="00426373">
        <w:rPr>
          <w:szCs w:val="28"/>
          <w:lang w:val="es-BO"/>
        </w:rPr>
        <w:t>15</w:t>
      </w:r>
      <w:r w:rsidRPr="00426373">
        <w:rPr>
          <w:szCs w:val="28"/>
          <w:lang w:val="es-BO"/>
        </w:rPr>
        <w:t xml:space="preserve">%, hạnh kiểm khá tăng </w:t>
      </w:r>
      <w:r w:rsidR="0002417F" w:rsidRPr="00426373">
        <w:rPr>
          <w:szCs w:val="28"/>
          <w:lang w:val="es-BO"/>
        </w:rPr>
        <w:t>10</w:t>
      </w:r>
      <w:r w:rsidRPr="00426373">
        <w:rPr>
          <w:szCs w:val="28"/>
          <w:lang w:val="es-BO"/>
        </w:rPr>
        <w:t xml:space="preserve">,2%, số HS đạt hạnh kiểm trung bình giảm </w:t>
      </w:r>
      <w:r w:rsidR="0002417F" w:rsidRPr="00426373">
        <w:rPr>
          <w:szCs w:val="28"/>
          <w:lang w:val="es-BO"/>
        </w:rPr>
        <w:t>2</w:t>
      </w:r>
      <w:r w:rsidRPr="00426373">
        <w:rPr>
          <w:szCs w:val="28"/>
          <w:lang w:val="es-BO"/>
        </w:rPr>
        <w:t>,</w:t>
      </w:r>
      <w:r w:rsidR="0002417F" w:rsidRPr="00426373">
        <w:rPr>
          <w:szCs w:val="28"/>
          <w:lang w:val="es-BO"/>
        </w:rPr>
        <w:t>0</w:t>
      </w:r>
      <w:r w:rsidR="0002417F" w:rsidRPr="00426373">
        <w:rPr>
          <w:szCs w:val="28"/>
          <w:lang w:val="vi-VN"/>
        </w:rPr>
        <w:t>0</w:t>
      </w:r>
      <w:r w:rsidRPr="00426373">
        <w:rPr>
          <w:szCs w:val="28"/>
          <w:lang w:val="es-BO"/>
        </w:rPr>
        <w:t xml:space="preserve">%, số lượng HS đạt học lực giỏi tăng </w:t>
      </w:r>
      <w:r w:rsidR="0002417F" w:rsidRPr="00426373">
        <w:rPr>
          <w:szCs w:val="28"/>
          <w:lang w:val="es-BO"/>
        </w:rPr>
        <w:t>7</w:t>
      </w:r>
      <w:r w:rsidRPr="00426373">
        <w:rPr>
          <w:szCs w:val="28"/>
          <w:lang w:val="es-BO"/>
        </w:rPr>
        <w:t xml:space="preserve">,1%, học lực khá tăng </w:t>
      </w:r>
      <w:r w:rsidR="0002417F" w:rsidRPr="00426373">
        <w:rPr>
          <w:szCs w:val="28"/>
          <w:lang w:val="es-BO"/>
        </w:rPr>
        <w:t>2</w:t>
      </w:r>
      <w:r w:rsidRPr="00426373">
        <w:rPr>
          <w:szCs w:val="28"/>
          <w:lang w:val="es-BO"/>
        </w:rPr>
        <w:t xml:space="preserve">,2%, học lực trung bình giảm </w:t>
      </w:r>
      <w:r w:rsidR="0002417F" w:rsidRPr="00426373">
        <w:rPr>
          <w:szCs w:val="28"/>
          <w:lang w:val="es-BO"/>
        </w:rPr>
        <w:t>6</w:t>
      </w:r>
      <w:r w:rsidRPr="00426373">
        <w:rPr>
          <w:szCs w:val="28"/>
          <w:lang w:val="es-BO"/>
        </w:rPr>
        <w:t xml:space="preserve">%, học lực yếu giảm </w:t>
      </w:r>
      <w:r w:rsidR="0002417F" w:rsidRPr="00426373">
        <w:rPr>
          <w:szCs w:val="28"/>
          <w:lang w:val="es-BO"/>
        </w:rPr>
        <w:t>0</w:t>
      </w:r>
      <w:r w:rsidR="0002417F" w:rsidRPr="00426373">
        <w:rPr>
          <w:szCs w:val="28"/>
          <w:lang w:val="vi-VN"/>
        </w:rPr>
        <w:t>,8</w:t>
      </w:r>
      <w:r w:rsidRPr="00426373">
        <w:rPr>
          <w:szCs w:val="28"/>
          <w:lang w:val="es-BO"/>
        </w:rPr>
        <w:t>%.</w:t>
      </w:r>
    </w:p>
    <w:p w14:paraId="22EE971B" w14:textId="77777777" w:rsidR="00354DE2" w:rsidRPr="00426373" w:rsidRDefault="00354DE2" w:rsidP="00A00707">
      <w:pPr>
        <w:spacing w:before="120"/>
        <w:ind w:firstLine="567"/>
        <w:rPr>
          <w:b/>
          <w:bCs/>
          <w:i/>
          <w:szCs w:val="28"/>
          <w:lang w:val="es-BO"/>
        </w:rPr>
      </w:pPr>
      <w:r w:rsidRPr="00426373">
        <w:rPr>
          <w:b/>
          <w:i/>
          <w:szCs w:val="28"/>
          <w:lang w:val="es-BO"/>
        </w:rPr>
        <w:tab/>
        <w:t>*</w:t>
      </w:r>
      <w:r w:rsidRPr="00426373">
        <w:rPr>
          <w:b/>
          <w:bCs/>
          <w:i/>
          <w:szCs w:val="28"/>
          <w:lang w:val="es-BO"/>
        </w:rPr>
        <w:t>Chất lượng mũi nhọn</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811"/>
        <w:gridCol w:w="1541"/>
        <w:gridCol w:w="1583"/>
        <w:gridCol w:w="2008"/>
      </w:tblGrid>
      <w:tr w:rsidR="00426373" w:rsidRPr="00426373" w14:paraId="51FEC5A2" w14:textId="77777777" w:rsidTr="00EC2562">
        <w:trPr>
          <w:jc w:val="center"/>
        </w:trPr>
        <w:tc>
          <w:tcPr>
            <w:tcW w:w="1830" w:type="dxa"/>
            <w:vAlign w:val="center"/>
          </w:tcPr>
          <w:p w14:paraId="3627B748" w14:textId="77777777" w:rsidR="00354DE2" w:rsidRPr="00426373" w:rsidRDefault="00354DE2" w:rsidP="00A00707">
            <w:pPr>
              <w:spacing w:before="120"/>
              <w:jc w:val="center"/>
              <w:rPr>
                <w:b/>
                <w:szCs w:val="28"/>
                <w:lang w:val="nl-NL"/>
              </w:rPr>
            </w:pPr>
            <w:r w:rsidRPr="00426373">
              <w:rPr>
                <w:b/>
                <w:szCs w:val="28"/>
                <w:lang w:val="nl-NL"/>
              </w:rPr>
              <w:t>Năm học</w:t>
            </w:r>
          </w:p>
        </w:tc>
        <w:tc>
          <w:tcPr>
            <w:tcW w:w="1811" w:type="dxa"/>
            <w:vAlign w:val="center"/>
          </w:tcPr>
          <w:p w14:paraId="2CAF2225" w14:textId="77777777" w:rsidR="00354DE2" w:rsidRPr="00426373" w:rsidRDefault="00354DE2" w:rsidP="00A00707">
            <w:pPr>
              <w:spacing w:before="120"/>
              <w:jc w:val="center"/>
              <w:rPr>
                <w:b/>
                <w:szCs w:val="28"/>
                <w:lang w:val="nl-NL"/>
              </w:rPr>
            </w:pPr>
            <w:r w:rsidRPr="00426373">
              <w:rPr>
                <w:b/>
                <w:szCs w:val="28"/>
                <w:lang w:val="nl-NL"/>
              </w:rPr>
              <w:t>HSG cấp Thành phố</w:t>
            </w:r>
          </w:p>
        </w:tc>
        <w:tc>
          <w:tcPr>
            <w:tcW w:w="1541" w:type="dxa"/>
            <w:vAlign w:val="center"/>
          </w:tcPr>
          <w:p w14:paraId="55BDA8E0" w14:textId="77777777" w:rsidR="00354DE2" w:rsidRPr="00426373" w:rsidRDefault="00354DE2" w:rsidP="00A00707">
            <w:pPr>
              <w:spacing w:before="120"/>
              <w:jc w:val="center"/>
              <w:rPr>
                <w:b/>
                <w:szCs w:val="28"/>
                <w:lang w:val="nl-NL"/>
              </w:rPr>
            </w:pPr>
            <w:r w:rsidRPr="00426373">
              <w:rPr>
                <w:b/>
                <w:szCs w:val="28"/>
                <w:lang w:val="nl-NL"/>
              </w:rPr>
              <w:t xml:space="preserve">HSG </w:t>
            </w:r>
          </w:p>
          <w:p w14:paraId="6804857F" w14:textId="77777777" w:rsidR="00354DE2" w:rsidRPr="00426373" w:rsidRDefault="00354DE2" w:rsidP="00A00707">
            <w:pPr>
              <w:spacing w:before="120"/>
              <w:jc w:val="center"/>
              <w:rPr>
                <w:b/>
                <w:szCs w:val="28"/>
                <w:lang w:val="nl-NL"/>
              </w:rPr>
            </w:pPr>
            <w:r w:rsidRPr="00426373">
              <w:rPr>
                <w:b/>
                <w:szCs w:val="28"/>
                <w:lang w:val="nl-NL"/>
              </w:rPr>
              <w:t>cấp Tỉnh</w:t>
            </w:r>
          </w:p>
        </w:tc>
        <w:tc>
          <w:tcPr>
            <w:tcW w:w="1583" w:type="dxa"/>
            <w:vAlign w:val="center"/>
          </w:tcPr>
          <w:p w14:paraId="1082371A" w14:textId="77777777" w:rsidR="00354DE2" w:rsidRPr="00426373" w:rsidRDefault="00354DE2" w:rsidP="00A00707">
            <w:pPr>
              <w:spacing w:before="120"/>
              <w:jc w:val="center"/>
              <w:rPr>
                <w:b/>
                <w:szCs w:val="28"/>
                <w:lang w:val="nl-NL"/>
              </w:rPr>
            </w:pPr>
            <w:r w:rsidRPr="00426373">
              <w:rPr>
                <w:b/>
                <w:szCs w:val="28"/>
                <w:lang w:val="nl-NL"/>
              </w:rPr>
              <w:t xml:space="preserve">HSG </w:t>
            </w:r>
          </w:p>
          <w:p w14:paraId="6E888B60" w14:textId="77777777" w:rsidR="00354DE2" w:rsidRPr="00426373" w:rsidRDefault="00354DE2" w:rsidP="00A00707">
            <w:pPr>
              <w:spacing w:before="120"/>
              <w:jc w:val="center"/>
              <w:rPr>
                <w:b/>
                <w:szCs w:val="28"/>
                <w:lang w:val="nl-NL"/>
              </w:rPr>
            </w:pPr>
            <w:r w:rsidRPr="00426373">
              <w:rPr>
                <w:b/>
                <w:szCs w:val="28"/>
                <w:lang w:val="nl-NL"/>
              </w:rPr>
              <w:t>Quốc gia</w:t>
            </w:r>
          </w:p>
        </w:tc>
        <w:tc>
          <w:tcPr>
            <w:tcW w:w="2008" w:type="dxa"/>
            <w:vAlign w:val="center"/>
          </w:tcPr>
          <w:p w14:paraId="0757E527" w14:textId="77777777" w:rsidR="00354DE2" w:rsidRPr="00426373" w:rsidRDefault="00354DE2" w:rsidP="00A00707">
            <w:pPr>
              <w:spacing w:before="120"/>
              <w:jc w:val="center"/>
              <w:rPr>
                <w:b/>
                <w:szCs w:val="28"/>
                <w:lang w:val="nl-NL"/>
              </w:rPr>
            </w:pPr>
            <w:r w:rsidRPr="00426373">
              <w:rPr>
                <w:b/>
                <w:szCs w:val="28"/>
                <w:lang w:val="nl-NL"/>
              </w:rPr>
              <w:t xml:space="preserve">Tổng số </w:t>
            </w:r>
          </w:p>
        </w:tc>
      </w:tr>
      <w:tr w:rsidR="00426373" w:rsidRPr="00426373" w14:paraId="566C96E5" w14:textId="77777777" w:rsidTr="00EC2562">
        <w:trPr>
          <w:jc w:val="center"/>
        </w:trPr>
        <w:tc>
          <w:tcPr>
            <w:tcW w:w="1830" w:type="dxa"/>
          </w:tcPr>
          <w:p w14:paraId="35F0C818" w14:textId="2AA06D57" w:rsidR="00C9568D" w:rsidRPr="00426373" w:rsidRDefault="00C9568D" w:rsidP="00A00707">
            <w:pPr>
              <w:spacing w:before="120"/>
              <w:jc w:val="center"/>
              <w:rPr>
                <w:szCs w:val="28"/>
                <w:lang w:val="nl-NL"/>
              </w:rPr>
            </w:pPr>
            <w:r w:rsidRPr="00426373">
              <w:rPr>
                <w:szCs w:val="28"/>
                <w:lang w:val="nl-NL"/>
              </w:rPr>
              <w:t>2023-2024</w:t>
            </w:r>
          </w:p>
        </w:tc>
        <w:tc>
          <w:tcPr>
            <w:tcW w:w="1811" w:type="dxa"/>
          </w:tcPr>
          <w:p w14:paraId="71391E4D" w14:textId="070D6E6F" w:rsidR="00C9568D" w:rsidRPr="00426373" w:rsidRDefault="00C9568D" w:rsidP="00A00707">
            <w:pPr>
              <w:spacing w:before="120"/>
              <w:jc w:val="center"/>
              <w:rPr>
                <w:szCs w:val="28"/>
                <w:lang w:val="nl-NL"/>
              </w:rPr>
            </w:pPr>
            <w:r w:rsidRPr="00426373">
              <w:rPr>
                <w:szCs w:val="28"/>
                <w:lang w:val="nl-NL"/>
              </w:rPr>
              <w:t>24</w:t>
            </w:r>
          </w:p>
        </w:tc>
        <w:tc>
          <w:tcPr>
            <w:tcW w:w="1541" w:type="dxa"/>
          </w:tcPr>
          <w:p w14:paraId="374C6B28" w14:textId="55E50120" w:rsidR="00C9568D" w:rsidRPr="00426373" w:rsidRDefault="00C9568D" w:rsidP="00A00707">
            <w:pPr>
              <w:spacing w:before="120"/>
              <w:jc w:val="center"/>
              <w:rPr>
                <w:szCs w:val="28"/>
                <w:lang w:val="nl-NL"/>
              </w:rPr>
            </w:pPr>
            <w:r w:rsidRPr="00426373">
              <w:rPr>
                <w:szCs w:val="28"/>
                <w:lang w:val="nl-NL"/>
              </w:rPr>
              <w:t>05</w:t>
            </w:r>
          </w:p>
        </w:tc>
        <w:tc>
          <w:tcPr>
            <w:tcW w:w="1583" w:type="dxa"/>
          </w:tcPr>
          <w:p w14:paraId="09B7A8B0" w14:textId="52734B2D" w:rsidR="00C9568D" w:rsidRPr="00426373" w:rsidRDefault="00C9568D" w:rsidP="00A00707">
            <w:pPr>
              <w:spacing w:before="120"/>
              <w:jc w:val="center"/>
              <w:rPr>
                <w:szCs w:val="28"/>
                <w:lang w:val="nl-NL"/>
              </w:rPr>
            </w:pPr>
            <w:r w:rsidRPr="00426373">
              <w:rPr>
                <w:szCs w:val="28"/>
                <w:lang w:val="nl-NL"/>
              </w:rPr>
              <w:t>0</w:t>
            </w:r>
          </w:p>
        </w:tc>
        <w:tc>
          <w:tcPr>
            <w:tcW w:w="2008" w:type="dxa"/>
          </w:tcPr>
          <w:p w14:paraId="65CF2288" w14:textId="2950E1FE" w:rsidR="00C9568D" w:rsidRPr="00426373" w:rsidRDefault="00C9568D" w:rsidP="00A00707">
            <w:pPr>
              <w:spacing w:before="120"/>
              <w:jc w:val="center"/>
              <w:rPr>
                <w:szCs w:val="28"/>
                <w:lang w:val="nl-NL"/>
              </w:rPr>
            </w:pPr>
            <w:r w:rsidRPr="00426373">
              <w:rPr>
                <w:szCs w:val="28"/>
                <w:lang w:val="nl-NL"/>
              </w:rPr>
              <w:t>29</w:t>
            </w:r>
          </w:p>
        </w:tc>
      </w:tr>
    </w:tbl>
    <w:p w14:paraId="1EE5A0B7" w14:textId="77777777" w:rsidR="00354DE2" w:rsidRPr="00426373" w:rsidRDefault="00354DE2" w:rsidP="00A00707">
      <w:pPr>
        <w:spacing w:before="120"/>
        <w:ind w:firstLine="720"/>
        <w:rPr>
          <w:szCs w:val="28"/>
          <w:lang w:val="vi-VN"/>
        </w:rPr>
      </w:pPr>
      <w:r w:rsidRPr="00426373">
        <w:rPr>
          <w:szCs w:val="28"/>
          <w:lang w:val="nl-NL"/>
        </w:rPr>
        <w:t xml:space="preserve">*Kết quả các kỳ thi trực tuyến: Toán SASMO, TIMO; Tiếng Anh HIPPO Tiếng Anh IOE, Violympic Toán, HKICO </w:t>
      </w:r>
    </w:p>
    <w:p w14:paraId="67D31803" w14:textId="77777777" w:rsidR="00C9568D" w:rsidRPr="00426373" w:rsidRDefault="00C9568D" w:rsidP="00A00707">
      <w:pPr>
        <w:spacing w:before="120"/>
        <w:ind w:firstLine="720"/>
        <w:jc w:val="both"/>
        <w:rPr>
          <w:szCs w:val="28"/>
          <w:lang w:val="vi-VN"/>
        </w:rPr>
      </w:pPr>
      <w:r w:rsidRPr="00426373">
        <w:rPr>
          <w:szCs w:val="28"/>
          <w:lang w:val="vi-VN"/>
        </w:rPr>
        <w:t>- Các cuộc thi do Bộ Giáo dục Đào tạo tổ chức:</w:t>
      </w:r>
    </w:p>
    <w:p w14:paraId="284D145E" w14:textId="77777777" w:rsidR="00C9568D" w:rsidRPr="00426373" w:rsidRDefault="00C9568D" w:rsidP="00A00707">
      <w:pPr>
        <w:spacing w:before="120"/>
        <w:jc w:val="both"/>
        <w:rPr>
          <w:szCs w:val="28"/>
          <w:lang w:val="vi-VN"/>
        </w:rPr>
      </w:pPr>
      <w:r w:rsidRPr="00426373">
        <w:rPr>
          <w:szCs w:val="28"/>
          <w:lang w:val="vi-VN"/>
        </w:rPr>
        <w:tab/>
        <w:t>+ Tiếng Anh Quốc tế (IOE): Cấp Tỉnh đạt 01 giải Nhất (Nguyễn Trà My 7A1), 02 giải Nhì (Nguyễn Xuân Bảo Minh – 9A5, Bùi Hà My 9A2), 08 giải Ba, 10 giải KK; cấp Quốc gia 01 giải Nhì (Nguyễn Trà My 7A1).</w:t>
      </w:r>
    </w:p>
    <w:p w14:paraId="3013157E" w14:textId="77777777" w:rsidR="00C9568D" w:rsidRPr="00426373" w:rsidRDefault="00C9568D" w:rsidP="00A00707">
      <w:pPr>
        <w:spacing w:before="120"/>
        <w:jc w:val="both"/>
        <w:rPr>
          <w:szCs w:val="28"/>
          <w:lang w:val="vi-VN"/>
        </w:rPr>
      </w:pPr>
      <w:r w:rsidRPr="00426373">
        <w:rPr>
          <w:szCs w:val="28"/>
          <w:lang w:val="vi-VN"/>
        </w:rPr>
        <w:lastRenderedPageBreak/>
        <w:tab/>
        <w:t>+ Violympic Toán tiếng Việt: Cấp trường: 21 HCV; Cấp TP 26 HCV; Cấp tỉnh 17 HCV, cấp Quốc gia 02 HCĐ, 01 giải KK.</w:t>
      </w:r>
    </w:p>
    <w:p w14:paraId="672C5737" w14:textId="77777777" w:rsidR="00C9568D" w:rsidRPr="00426373" w:rsidRDefault="00C9568D" w:rsidP="00A00707">
      <w:pPr>
        <w:spacing w:before="120"/>
        <w:ind w:firstLine="720"/>
        <w:jc w:val="both"/>
        <w:rPr>
          <w:szCs w:val="28"/>
          <w:lang w:val="vi-VN"/>
        </w:rPr>
      </w:pPr>
      <w:r w:rsidRPr="00426373">
        <w:rPr>
          <w:szCs w:val="28"/>
          <w:lang w:val="vi-VN"/>
        </w:rPr>
        <w:t>+ Violympic Toán tiếng Anh: Cấp trường: 04 HCV; Cấp TP 01 HCV; Cấp tỉnh 01 HCV, cấp Quốc gia 02 HCB.</w:t>
      </w:r>
    </w:p>
    <w:p w14:paraId="2B1ACE05" w14:textId="77777777" w:rsidR="00C9568D" w:rsidRPr="00426373" w:rsidRDefault="00C9568D" w:rsidP="00A00707">
      <w:pPr>
        <w:spacing w:before="120"/>
        <w:ind w:firstLine="720"/>
        <w:jc w:val="both"/>
        <w:rPr>
          <w:szCs w:val="28"/>
          <w:lang w:val="vi-VN"/>
        </w:rPr>
      </w:pPr>
      <w:r w:rsidRPr="00426373">
        <w:rPr>
          <w:szCs w:val="28"/>
          <w:lang w:val="vi-VN"/>
        </w:rPr>
        <w:t>*KHTN: Cấp trường: 02 HCV; Cấp TP 11 HCV; Cấp tỉnh 10 HCV, cấp Quốc gia 01 HCĐ, 03 giải KK.</w:t>
      </w:r>
    </w:p>
    <w:p w14:paraId="3E5E6504" w14:textId="77777777" w:rsidR="00C9568D" w:rsidRPr="00426373" w:rsidRDefault="00C9568D" w:rsidP="00A00707">
      <w:pPr>
        <w:spacing w:before="120"/>
        <w:jc w:val="both"/>
        <w:rPr>
          <w:szCs w:val="28"/>
          <w:lang w:val="vi-VN"/>
        </w:rPr>
      </w:pPr>
      <w:r w:rsidRPr="00426373">
        <w:rPr>
          <w:szCs w:val="28"/>
          <w:lang w:val="vi-VN"/>
        </w:rPr>
        <w:tab/>
        <w:t>- Các cuộc thi Quốc tế và khu vực</w:t>
      </w:r>
    </w:p>
    <w:p w14:paraId="46562411" w14:textId="77777777" w:rsidR="00C9568D" w:rsidRPr="00426373" w:rsidRDefault="00C9568D" w:rsidP="00A00707">
      <w:pPr>
        <w:spacing w:before="120"/>
        <w:jc w:val="both"/>
        <w:rPr>
          <w:szCs w:val="28"/>
          <w:lang w:val="vi-VN"/>
        </w:rPr>
      </w:pPr>
      <w:r w:rsidRPr="00426373">
        <w:rPr>
          <w:szCs w:val="28"/>
          <w:lang w:val="vi-VN"/>
        </w:rPr>
        <w:tab/>
        <w:t>+ Tiếng Anh HIPPO cấp Quốc gia: Đạt 05 HCB, 02 HCĐ và 01 giải KK.</w:t>
      </w:r>
    </w:p>
    <w:p w14:paraId="71B2834E" w14:textId="77777777" w:rsidR="00C9568D" w:rsidRPr="00426373" w:rsidRDefault="00C9568D" w:rsidP="00A00707">
      <w:pPr>
        <w:spacing w:before="120"/>
        <w:jc w:val="both"/>
        <w:rPr>
          <w:szCs w:val="28"/>
          <w:lang w:val="vi-VN"/>
        </w:rPr>
      </w:pPr>
      <w:r w:rsidRPr="00426373">
        <w:rPr>
          <w:szCs w:val="28"/>
          <w:lang w:val="vi-VN"/>
        </w:rPr>
        <w:tab/>
        <w:t>+ Toán TIMO cấp Quốc gia: Đạt 01 HCV, 08 HCB và 11 HCĐ; cấp Quốc tế 01 HCB và 01 giải KK.</w:t>
      </w:r>
    </w:p>
    <w:p w14:paraId="58455690" w14:textId="77777777" w:rsidR="00C9568D" w:rsidRPr="00426373" w:rsidRDefault="00C9568D" w:rsidP="00A00707">
      <w:pPr>
        <w:shd w:val="clear" w:color="auto" w:fill="FFFFFF"/>
        <w:spacing w:before="120"/>
        <w:ind w:firstLine="720"/>
        <w:jc w:val="both"/>
        <w:rPr>
          <w:szCs w:val="28"/>
          <w:lang w:val="vi-VN"/>
        </w:rPr>
      </w:pPr>
      <w:r w:rsidRPr="00426373">
        <w:rPr>
          <w:szCs w:val="28"/>
          <w:lang w:val="vi-VN"/>
        </w:rPr>
        <w:t>+ Có 02 học sinh đạt danh hiệu Tài năng trẻ cấp thành phố, 10 học sinh đạt danh hiệu Tài năng trẻ cấp tỉnh.</w:t>
      </w:r>
    </w:p>
    <w:p w14:paraId="7B94311F" w14:textId="77777777" w:rsidR="00354DE2" w:rsidRPr="00426373" w:rsidRDefault="00354DE2" w:rsidP="00A00707">
      <w:pPr>
        <w:spacing w:before="120"/>
        <w:ind w:firstLine="567"/>
        <w:jc w:val="both"/>
        <w:rPr>
          <w:b/>
          <w:i/>
          <w:szCs w:val="28"/>
          <w:lang w:val="es-BO"/>
        </w:rPr>
      </w:pPr>
      <w:r w:rsidRPr="00426373">
        <w:rPr>
          <w:b/>
          <w:i/>
          <w:szCs w:val="28"/>
          <w:lang w:val="es-BO"/>
        </w:rPr>
        <w:t>*Chất lượng tốt nghiệp THCS</w:t>
      </w:r>
    </w:p>
    <w:p w14:paraId="3C6871CD" w14:textId="77777777" w:rsidR="00C9568D" w:rsidRPr="00426373" w:rsidRDefault="00C9568D" w:rsidP="00A00707">
      <w:pPr>
        <w:spacing w:before="120"/>
        <w:ind w:left="720" w:firstLine="720"/>
        <w:jc w:val="both"/>
        <w:rPr>
          <w:szCs w:val="28"/>
          <w:lang w:val="pt-BR"/>
        </w:rPr>
      </w:pPr>
      <w:r w:rsidRPr="00426373">
        <w:rPr>
          <w:szCs w:val="28"/>
          <w:lang w:val="pt-BR"/>
        </w:rPr>
        <w:t>- Loại giỏi: 116/299 (38,8%).</w:t>
      </w:r>
    </w:p>
    <w:p w14:paraId="0DE29580" w14:textId="77777777" w:rsidR="00C9568D" w:rsidRPr="00426373" w:rsidRDefault="00C9568D" w:rsidP="00A00707">
      <w:pPr>
        <w:spacing w:before="120"/>
        <w:ind w:left="720" w:firstLine="720"/>
        <w:jc w:val="both"/>
        <w:rPr>
          <w:szCs w:val="28"/>
          <w:lang w:val="pt-BR"/>
        </w:rPr>
      </w:pPr>
      <w:r w:rsidRPr="00426373">
        <w:rPr>
          <w:szCs w:val="28"/>
          <w:lang w:val="pt-BR"/>
        </w:rPr>
        <w:t>- Loại khá: 122/299 (40,8%).</w:t>
      </w:r>
    </w:p>
    <w:p w14:paraId="488E02AD" w14:textId="77777777" w:rsidR="00C9568D" w:rsidRPr="00426373" w:rsidRDefault="00C9568D" w:rsidP="00A00707">
      <w:pPr>
        <w:spacing w:before="120"/>
        <w:ind w:left="720" w:firstLine="720"/>
        <w:jc w:val="both"/>
        <w:rPr>
          <w:szCs w:val="28"/>
          <w:lang w:val="pt-BR"/>
        </w:rPr>
      </w:pPr>
      <w:r w:rsidRPr="00426373">
        <w:rPr>
          <w:szCs w:val="28"/>
          <w:lang w:val="pt-BR"/>
        </w:rPr>
        <w:t>- Loại trung bình: 61/299 (20,4%).</w:t>
      </w:r>
    </w:p>
    <w:p w14:paraId="45C1C666" w14:textId="102433DF"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 xml:space="preserve">Nhà trường thực hiện việc công khai cam kết chất lượng giáo dục và chất lượng giáo dục thực tế theo </w:t>
      </w:r>
      <w:r w:rsidRPr="00426373">
        <w:rPr>
          <w:rFonts w:eastAsia="Times New Roman"/>
          <w:szCs w:val="28"/>
          <w:shd w:val="clear" w:color="auto" w:fill="FFFFFF"/>
          <w:lang w:val="es-BO"/>
        </w:rPr>
        <w:t xml:space="preserve">Thông tư 36/2017/TT-BGDĐT ngày 28/12/2017 </w:t>
      </w:r>
      <w:r w:rsidRPr="00426373">
        <w:rPr>
          <w:rFonts w:eastAsia="Times New Roman"/>
          <w:szCs w:val="28"/>
          <w:lang w:val="es-BO"/>
        </w:rPr>
        <w:t xml:space="preserve">về Quy chế thực hiện công khai đối với các cơ sở giáo dục của hệ thống giáo dục quốc dân đúng qui định, </w:t>
      </w:r>
      <w:r w:rsidR="00C9568D" w:rsidRPr="00426373">
        <w:rPr>
          <w:rFonts w:eastAsia="Times New Roman"/>
          <w:szCs w:val="28"/>
          <w:lang w:val="es-BO"/>
        </w:rPr>
        <w:t>đú</w:t>
      </w:r>
      <w:r w:rsidRPr="00426373">
        <w:rPr>
          <w:rFonts w:eastAsia="Times New Roman"/>
          <w:szCs w:val="28"/>
          <w:lang w:val="es-BO"/>
        </w:rPr>
        <w:t>ng thời hạn.</w:t>
      </w:r>
    </w:p>
    <w:p w14:paraId="35E4FE50" w14:textId="77777777" w:rsidR="00354DE2" w:rsidRPr="00426373" w:rsidRDefault="00354DE2" w:rsidP="00A00707">
      <w:pPr>
        <w:spacing w:before="120"/>
        <w:ind w:firstLine="567"/>
        <w:jc w:val="both"/>
        <w:rPr>
          <w:rFonts w:eastAsia="Times New Roman"/>
          <w:b/>
          <w:i/>
          <w:szCs w:val="28"/>
          <w:lang w:val="es-BO"/>
        </w:rPr>
      </w:pPr>
      <w:r w:rsidRPr="00426373">
        <w:rPr>
          <w:rFonts w:eastAsia="Times New Roman"/>
          <w:b/>
          <w:bCs/>
          <w:i/>
          <w:szCs w:val="28"/>
          <w:lang w:val="es-BO"/>
        </w:rPr>
        <w:t xml:space="preserve">  2.2. </w:t>
      </w:r>
      <w:r w:rsidRPr="00426373">
        <w:rPr>
          <w:rFonts w:eastAsia="Times New Roman"/>
          <w:b/>
          <w:i/>
          <w:szCs w:val="28"/>
          <w:lang w:val="es-BO"/>
        </w:rPr>
        <w:t>Đánh giá các mặt làm tốt và chỉ ra các tồn tại trong các hoạt động giáo dục toàn diện khác</w:t>
      </w:r>
    </w:p>
    <w:p w14:paraId="2CFD12F0" w14:textId="77777777" w:rsidR="00354DE2" w:rsidRPr="00426373" w:rsidRDefault="00354DE2" w:rsidP="00A00707">
      <w:pPr>
        <w:spacing w:before="120"/>
        <w:ind w:firstLine="567"/>
        <w:jc w:val="both"/>
        <w:rPr>
          <w:i/>
          <w:szCs w:val="28"/>
          <w:lang w:val="es-BO"/>
        </w:rPr>
      </w:pPr>
      <w:r w:rsidRPr="00426373">
        <w:rPr>
          <w:i/>
          <w:szCs w:val="28"/>
          <w:lang w:val="es-BO"/>
        </w:rPr>
        <w:tab/>
        <w:t xml:space="preserve">2.2.1. Giáo dục quốc phòng </w:t>
      </w:r>
    </w:p>
    <w:p w14:paraId="03CC4CCB" w14:textId="77777777" w:rsidR="00354DE2" w:rsidRPr="00426373" w:rsidRDefault="00354DE2" w:rsidP="00A00707">
      <w:pPr>
        <w:spacing w:before="120"/>
        <w:ind w:firstLine="567"/>
        <w:jc w:val="both"/>
        <w:rPr>
          <w:szCs w:val="28"/>
          <w:lang w:val="es-BO"/>
        </w:rPr>
      </w:pPr>
      <w:r w:rsidRPr="00426373">
        <w:rPr>
          <w:i/>
          <w:szCs w:val="28"/>
          <w:lang w:val="es-BO"/>
        </w:rPr>
        <w:tab/>
      </w:r>
      <w:r w:rsidRPr="00426373">
        <w:rPr>
          <w:szCs w:val="28"/>
          <w:lang w:val="es-BO"/>
        </w:rPr>
        <w:t>Thực hiện lồng ghép kiến thức về an ninh quốc gia và toàn vẹn lãnh thổ (bao gồm cả vùng biển đảo ngoài đất liền) trong các môn học Ngữ văn, Địa lý, Lịch sử, GDCD,...</w:t>
      </w:r>
    </w:p>
    <w:p w14:paraId="4FAAC5C9" w14:textId="77777777" w:rsidR="00354DE2" w:rsidRPr="00426373" w:rsidRDefault="00354DE2" w:rsidP="00A00707">
      <w:pPr>
        <w:spacing w:before="120"/>
        <w:ind w:firstLine="567"/>
        <w:jc w:val="both"/>
        <w:rPr>
          <w:szCs w:val="28"/>
          <w:lang w:val="es-BO"/>
        </w:rPr>
      </w:pPr>
      <w:r w:rsidRPr="00426373">
        <w:rPr>
          <w:szCs w:val="28"/>
          <w:lang w:val="es-BO"/>
        </w:rPr>
        <w:t>Phổ biến những chủ trương của Đảng và Nhà nước về việc bảo vệ toàn vẹn lãnh thổ quốc gia trong các buổi sinh hoạt tập thể như họp Hội đồng giáo dục, chào cờ, hoạt động ngoại khóa,...</w:t>
      </w:r>
    </w:p>
    <w:p w14:paraId="65729924" w14:textId="77777777" w:rsidR="00354DE2" w:rsidRPr="00426373" w:rsidRDefault="00354DE2" w:rsidP="00A00707">
      <w:pPr>
        <w:spacing w:before="120"/>
        <w:ind w:firstLine="567"/>
        <w:rPr>
          <w:i/>
          <w:szCs w:val="28"/>
          <w:lang w:val="es-BO"/>
        </w:rPr>
      </w:pPr>
      <w:r w:rsidRPr="00426373">
        <w:rPr>
          <w:i/>
          <w:szCs w:val="28"/>
          <w:lang w:val="es-BO"/>
        </w:rPr>
        <w:t>2.2.2. Giáo dục hướng nghiệp, lao động</w:t>
      </w:r>
    </w:p>
    <w:p w14:paraId="7869F435" w14:textId="77777777" w:rsidR="00354DE2" w:rsidRPr="00426373" w:rsidRDefault="00354DE2" w:rsidP="00A00707">
      <w:pPr>
        <w:spacing w:before="120"/>
        <w:ind w:firstLine="567"/>
        <w:jc w:val="both"/>
        <w:rPr>
          <w:szCs w:val="28"/>
          <w:lang w:val="nl-NL"/>
        </w:rPr>
      </w:pPr>
      <w:r w:rsidRPr="00426373">
        <w:rPr>
          <w:szCs w:val="28"/>
          <w:lang w:val="nl-NL"/>
        </w:rPr>
        <w:t xml:space="preserve">Tổ chức sinh hoạt hướng nghiệp cho học sinh khối 9 mỗi tháng một chủ đề bằng nhiều hình thức đa dạng, phong phú, mang tính định hướng nghề nghiệp gắn </w:t>
      </w:r>
      <w:r w:rsidRPr="00426373">
        <w:rPr>
          <w:szCs w:val="28"/>
          <w:lang w:val="nl-NL"/>
        </w:rPr>
        <w:lastRenderedPageBreak/>
        <w:t xml:space="preserve">với những đặc thù của thành phố du lịch như hướng dẫn viên du lịch, sửa chữa ô tô, nấu ăn, ... </w:t>
      </w:r>
    </w:p>
    <w:p w14:paraId="13CA984E" w14:textId="77777777" w:rsidR="00354DE2" w:rsidRPr="00426373" w:rsidRDefault="00354DE2" w:rsidP="00A00707">
      <w:pPr>
        <w:spacing w:before="120"/>
        <w:ind w:firstLine="720"/>
        <w:jc w:val="both"/>
        <w:rPr>
          <w:szCs w:val="28"/>
          <w:lang w:val="nl-NL"/>
        </w:rPr>
      </w:pPr>
      <w:r w:rsidRPr="00426373">
        <w:rPr>
          <w:szCs w:val="28"/>
          <w:lang w:val="nl-NL"/>
        </w:rPr>
        <w:t>Phối hợp với trường Cao đẳng Than và Khoáng sản Việt Nam -TKV tổ chức tham quan hướng nghiệp cho 325 học sinh và cha mẹ học sinh (CMHS) khối lớp 9. Trong buổi tư vấn, học sinh và CMHS được tiếp cận những thông tin cụ thể về chỉ tiêu tuyển sinh, ưu đãi nghề nghiệp, các khả năng lập nghiệp đồng thời với việc hoàn thành chương trình giáo dục phổ thông, giúp cho học sinh có định hướng nghề nghiệp đúng đắn trên cơ sở tự đánh giá năng lực cá nhân và điều kiện kinh tế gia đình.</w:t>
      </w:r>
    </w:p>
    <w:p w14:paraId="5E41B656" w14:textId="77777777" w:rsidR="00354DE2" w:rsidRPr="00426373" w:rsidRDefault="00354DE2" w:rsidP="00A00707">
      <w:pPr>
        <w:spacing w:before="120"/>
        <w:ind w:firstLine="567"/>
        <w:jc w:val="both"/>
        <w:rPr>
          <w:szCs w:val="28"/>
          <w:lang w:val="es-BO"/>
        </w:rPr>
      </w:pPr>
      <w:r w:rsidRPr="00426373">
        <w:rPr>
          <w:szCs w:val="28"/>
          <w:lang w:val="es-BO"/>
        </w:rPr>
        <w:tab/>
        <w:t>- Học sinh thực hiện tự trực nhật lớp hàng ngày, tham gia các buổi lao động vệ sinh đường phố theo yêu cầu của địa phương. Trong năm học, học sinh khối lớp 7 tham gia vệ sinh khu di tích Đài tưởng niệm liệt sĩ thành phố, thanh niên khối lớp 9 tham gia vệ sinh đường phố theo chương trình công tác của Ban chấp hành đoàn Phường Trần Hưng Đạo.</w:t>
      </w:r>
    </w:p>
    <w:p w14:paraId="19FCDE75" w14:textId="1FB98CCC" w:rsidR="00354DE2" w:rsidRPr="00426373" w:rsidRDefault="00354DE2" w:rsidP="00A00707">
      <w:pPr>
        <w:spacing w:before="120"/>
        <w:ind w:firstLine="567"/>
        <w:rPr>
          <w:i/>
          <w:szCs w:val="28"/>
          <w:lang w:val="vi-VN"/>
        </w:rPr>
      </w:pPr>
      <w:r w:rsidRPr="00426373">
        <w:rPr>
          <w:i/>
          <w:szCs w:val="28"/>
          <w:lang w:val="es-BO"/>
        </w:rPr>
        <w:t>2.2.3. Các hoạt động văn nghệ</w:t>
      </w:r>
    </w:p>
    <w:p w14:paraId="21FEE3E3" w14:textId="77777777" w:rsidR="00E56653" w:rsidRPr="00426373" w:rsidRDefault="00E56653" w:rsidP="00A00707">
      <w:pPr>
        <w:spacing w:before="120"/>
        <w:ind w:firstLine="720"/>
        <w:jc w:val="both"/>
        <w:rPr>
          <w:i/>
          <w:szCs w:val="28"/>
          <w:lang w:val="vi-VN"/>
        </w:rPr>
      </w:pPr>
      <w:r w:rsidRPr="00426373">
        <w:rPr>
          <w:szCs w:val="28"/>
          <w:lang w:val="vi-VN"/>
        </w:rPr>
        <w:t xml:space="preserve">CLB Hoạ mi của nhà trường hoạt động tích cực và tham gia đóng góp biểu diễn những tiết mục văn nghệ đặc sắc trong nhiều chương trình: </w:t>
      </w:r>
    </w:p>
    <w:p w14:paraId="4A7937A2" w14:textId="77777777" w:rsidR="00E56653" w:rsidRPr="00426373" w:rsidRDefault="00E56653" w:rsidP="00A00707">
      <w:pPr>
        <w:spacing w:before="120"/>
        <w:ind w:firstLine="720"/>
        <w:jc w:val="both"/>
        <w:rPr>
          <w:szCs w:val="28"/>
          <w:shd w:val="clear" w:color="auto" w:fill="FFFFFF"/>
          <w:lang w:val="vi-VN"/>
        </w:rPr>
      </w:pPr>
      <w:r w:rsidRPr="00426373">
        <w:rPr>
          <w:szCs w:val="28"/>
          <w:lang w:val="vi-VN"/>
        </w:rPr>
        <w:t>+ Đại hội Đại biểu Hội Liên hiệp Thanh niên Việt Nam phường Trần Hưng Đạo lần thứ V</w:t>
      </w:r>
      <w:r w:rsidRPr="00426373">
        <w:rPr>
          <w:szCs w:val="28"/>
          <w:shd w:val="clear" w:color="auto" w:fill="FFFFFF"/>
          <w:lang w:val="vi-VN"/>
        </w:rPr>
        <w:t>.</w:t>
      </w:r>
    </w:p>
    <w:p w14:paraId="27581639" w14:textId="77777777" w:rsidR="00E56653" w:rsidRPr="00426373" w:rsidRDefault="00E56653" w:rsidP="00A00707">
      <w:pPr>
        <w:spacing w:before="120"/>
        <w:ind w:firstLine="720"/>
        <w:jc w:val="both"/>
        <w:rPr>
          <w:szCs w:val="28"/>
          <w:shd w:val="clear" w:color="auto" w:fill="FFFFFF"/>
          <w:lang w:val="vi-VN"/>
        </w:rPr>
      </w:pPr>
      <w:r w:rsidRPr="00426373">
        <w:rPr>
          <w:szCs w:val="28"/>
          <w:shd w:val="clear" w:color="auto" w:fill="FFFFFF"/>
          <w:lang w:val="vi-VN"/>
        </w:rPr>
        <w:t>+</w:t>
      </w:r>
      <w:r w:rsidRPr="00426373">
        <w:rPr>
          <w:szCs w:val="28"/>
          <w:lang w:val="vi-VN"/>
        </w:rPr>
        <w:t xml:space="preserve"> Chương trình nghệ thuật chào mừng kỷ niệm 30 năm thành lập thành phố Hạ Long </w:t>
      </w:r>
    </w:p>
    <w:p w14:paraId="79595069" w14:textId="77777777" w:rsidR="00E56653" w:rsidRPr="00426373" w:rsidRDefault="00E56653" w:rsidP="00A00707">
      <w:pPr>
        <w:spacing w:before="120"/>
        <w:ind w:firstLine="720"/>
        <w:jc w:val="both"/>
        <w:rPr>
          <w:szCs w:val="28"/>
          <w:lang w:val="vi-VN"/>
        </w:rPr>
      </w:pPr>
      <w:r w:rsidRPr="00426373">
        <w:rPr>
          <w:bCs/>
          <w:iCs/>
          <w:szCs w:val="28"/>
          <w:shd w:val="clear" w:color="auto" w:fill="FFFFFF"/>
          <w:lang w:val="vi-VN"/>
        </w:rPr>
        <w:t xml:space="preserve">+ Khởi động Tháng thanh niên; Lễ giao nhận quân năm 2024; Chương trình nghệ thuật Chào Xuân năm 2024; </w:t>
      </w:r>
      <w:r w:rsidRPr="00426373">
        <w:rPr>
          <w:szCs w:val="28"/>
          <w:lang w:val="vi-VN"/>
        </w:rPr>
        <w:t>Chương trình Tuyên dương Gương mặt trẻ, Tài năng trẻ tỉnh Quảng Ninh năm 2023.</w:t>
      </w:r>
    </w:p>
    <w:p w14:paraId="53830DF8" w14:textId="653FA075" w:rsidR="00354DE2" w:rsidRPr="00426373" w:rsidRDefault="00354DE2" w:rsidP="00A00707">
      <w:pPr>
        <w:spacing w:before="120"/>
        <w:ind w:firstLine="357"/>
        <w:jc w:val="both"/>
        <w:rPr>
          <w:i/>
          <w:szCs w:val="28"/>
          <w:lang w:val="es-BO"/>
        </w:rPr>
      </w:pPr>
      <w:r w:rsidRPr="00426373">
        <w:rPr>
          <w:szCs w:val="28"/>
          <w:lang w:val="pt-BR"/>
        </w:rPr>
        <w:tab/>
      </w:r>
      <w:r w:rsidRPr="00426373">
        <w:rPr>
          <w:rFonts w:eastAsia="Times New Roman"/>
          <w:i/>
          <w:szCs w:val="28"/>
          <w:lang w:val="es-BO"/>
        </w:rPr>
        <w:t xml:space="preserve">2.2.4. Một số nội dung khác </w:t>
      </w:r>
    </w:p>
    <w:p w14:paraId="65BBCFE3" w14:textId="77777777" w:rsidR="00354DE2" w:rsidRPr="00426373" w:rsidRDefault="00354DE2" w:rsidP="00A00707">
      <w:pPr>
        <w:spacing w:before="120"/>
        <w:ind w:firstLine="567"/>
        <w:jc w:val="both"/>
        <w:rPr>
          <w:i/>
          <w:szCs w:val="28"/>
          <w:lang w:val="vi-VN"/>
        </w:rPr>
      </w:pPr>
      <w:r w:rsidRPr="00426373">
        <w:rPr>
          <w:i/>
          <w:szCs w:val="28"/>
          <w:lang w:val="es-BO"/>
        </w:rPr>
        <w:tab/>
        <w:t>a) Thực hiện cải tiến giải pháp công tác, viết sáng kiến kinh nghiệm</w:t>
      </w:r>
    </w:p>
    <w:p w14:paraId="29460AC0" w14:textId="77777777" w:rsidR="00E56653" w:rsidRPr="00426373" w:rsidRDefault="00E56653" w:rsidP="00A00707">
      <w:pPr>
        <w:pStyle w:val="Heading2"/>
        <w:shd w:val="clear" w:color="auto" w:fill="FFFFFF"/>
        <w:spacing w:before="120" w:after="0" w:line="276" w:lineRule="auto"/>
        <w:jc w:val="both"/>
        <w:rPr>
          <w:rFonts w:ascii="Times New Roman" w:hAnsi="Times New Roman"/>
          <w:b w:val="0"/>
          <w:i w:val="0"/>
          <w:lang w:val="es-BO"/>
        </w:rPr>
      </w:pPr>
      <w:r w:rsidRPr="00426373">
        <w:rPr>
          <w:rFonts w:ascii="Times New Roman" w:hAnsi="Times New Roman"/>
          <w:b w:val="0"/>
          <w:i w:val="0"/>
          <w:lang w:val="es-BO"/>
        </w:rPr>
        <w:t>- Thực hiện các chuyên đề trong năm học:</w:t>
      </w:r>
    </w:p>
    <w:p w14:paraId="7F174003" w14:textId="77777777" w:rsidR="00E56653" w:rsidRPr="00426373" w:rsidRDefault="00E56653" w:rsidP="00A00707">
      <w:pPr>
        <w:spacing w:before="120"/>
        <w:rPr>
          <w:szCs w:val="28"/>
          <w:lang w:val="es-BO"/>
        </w:rPr>
      </w:pPr>
      <w:r w:rsidRPr="00426373">
        <w:rPr>
          <w:szCs w:val="28"/>
          <w:lang w:val="es-BO"/>
        </w:rPr>
        <w:tab/>
        <w:t>+ Cấp trường: 06 chuyên đề về đổi mới phương pháp giảng dạy.</w:t>
      </w:r>
    </w:p>
    <w:p w14:paraId="39FFB23E" w14:textId="77777777" w:rsidR="00E56653" w:rsidRPr="00426373" w:rsidRDefault="00E56653" w:rsidP="00A00707">
      <w:pPr>
        <w:pStyle w:val="Heading2"/>
        <w:shd w:val="clear" w:color="auto" w:fill="FFFFFF"/>
        <w:spacing w:before="120" w:after="0" w:line="276" w:lineRule="auto"/>
        <w:jc w:val="both"/>
        <w:rPr>
          <w:rFonts w:ascii="Times New Roman" w:hAnsi="Times New Roman"/>
          <w:b w:val="0"/>
          <w:bCs w:val="0"/>
          <w:i w:val="0"/>
          <w:lang w:val="es-BO"/>
        </w:rPr>
      </w:pPr>
      <w:r w:rsidRPr="00426373">
        <w:rPr>
          <w:rFonts w:ascii="Times New Roman" w:hAnsi="Times New Roman"/>
          <w:b w:val="0"/>
          <w:i w:val="0"/>
          <w:lang w:val="es-BO"/>
        </w:rPr>
        <w:tab/>
        <w:t xml:space="preserve">- Có 14 sáng kiến kinh nghiệm được Hội đồng khoa học thành phố </w:t>
      </w:r>
      <w:r w:rsidRPr="00426373">
        <w:rPr>
          <w:rFonts w:ascii="Times New Roman" w:hAnsi="Times New Roman"/>
          <w:b w:val="0"/>
          <w:bCs w:val="0"/>
          <w:i w:val="0"/>
          <w:lang w:val="es-BO"/>
        </w:rPr>
        <w:t xml:space="preserve">công nhận về phạm vi ảnh hưởng, hiệu quả áp dung cấp cơ sở năm học 2023-2024. </w:t>
      </w:r>
    </w:p>
    <w:tbl>
      <w:tblPr>
        <w:tblW w:w="9152" w:type="dxa"/>
        <w:jc w:val="center"/>
        <w:tblCellMar>
          <w:left w:w="0" w:type="dxa"/>
          <w:right w:w="0" w:type="dxa"/>
        </w:tblCellMar>
        <w:tblLook w:val="04A0" w:firstRow="1" w:lastRow="0" w:firstColumn="1" w:lastColumn="0" w:noHBand="0" w:noVBand="1"/>
      </w:tblPr>
      <w:tblGrid>
        <w:gridCol w:w="439"/>
        <w:gridCol w:w="949"/>
        <w:gridCol w:w="2880"/>
        <w:gridCol w:w="3827"/>
        <w:gridCol w:w="1057"/>
      </w:tblGrid>
      <w:tr w:rsidR="00426373" w:rsidRPr="00426373" w14:paraId="0EB33B51" w14:textId="77777777" w:rsidTr="004E1678">
        <w:trPr>
          <w:trHeight w:val="539"/>
          <w:jc w:val="center"/>
        </w:trPr>
        <w:tc>
          <w:tcPr>
            <w:tcW w:w="439" w:type="dxa"/>
            <w:tcBorders>
              <w:top w:val="single" w:sz="4" w:space="0" w:color="000000"/>
              <w:left w:val="single" w:sz="4" w:space="0" w:color="000000"/>
              <w:bottom w:val="single" w:sz="4" w:space="0" w:color="auto"/>
              <w:right w:val="nil"/>
            </w:tcBorders>
            <w:shd w:val="clear" w:color="auto" w:fill="auto"/>
            <w:tcMar>
              <w:top w:w="15" w:type="dxa"/>
              <w:left w:w="15" w:type="dxa"/>
              <w:bottom w:w="0" w:type="dxa"/>
              <w:right w:w="15" w:type="dxa"/>
            </w:tcMar>
            <w:vAlign w:val="center"/>
            <w:hideMark/>
          </w:tcPr>
          <w:p w14:paraId="2165D7CE" w14:textId="77777777" w:rsidR="00E56653" w:rsidRPr="00426373" w:rsidRDefault="00E56653" w:rsidP="00A00707">
            <w:pPr>
              <w:spacing w:before="120"/>
              <w:jc w:val="center"/>
              <w:rPr>
                <w:b/>
                <w:bCs/>
                <w:szCs w:val="28"/>
              </w:rPr>
            </w:pPr>
            <w:r w:rsidRPr="00426373">
              <w:rPr>
                <w:b/>
                <w:bCs/>
                <w:szCs w:val="28"/>
              </w:rPr>
              <w:t>Stt</w:t>
            </w:r>
          </w:p>
        </w:tc>
        <w:tc>
          <w:tcPr>
            <w:tcW w:w="94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5B14C729" w14:textId="77777777" w:rsidR="00E56653" w:rsidRPr="00426373" w:rsidRDefault="00E56653" w:rsidP="00A00707">
            <w:pPr>
              <w:spacing w:before="120"/>
              <w:jc w:val="center"/>
              <w:rPr>
                <w:b/>
                <w:bCs/>
                <w:szCs w:val="28"/>
              </w:rPr>
            </w:pPr>
            <w:r w:rsidRPr="00426373">
              <w:rPr>
                <w:b/>
                <w:bCs/>
                <w:szCs w:val="28"/>
              </w:rPr>
              <w:t>Ông/Bà</w:t>
            </w:r>
          </w:p>
        </w:tc>
        <w:tc>
          <w:tcPr>
            <w:tcW w:w="2880"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7295B1E" w14:textId="77777777" w:rsidR="00E56653" w:rsidRPr="00426373" w:rsidRDefault="00E56653" w:rsidP="00A00707">
            <w:pPr>
              <w:spacing w:before="120"/>
              <w:jc w:val="center"/>
              <w:rPr>
                <w:b/>
                <w:bCs/>
                <w:szCs w:val="28"/>
              </w:rPr>
            </w:pPr>
            <w:r w:rsidRPr="00426373">
              <w:rPr>
                <w:b/>
                <w:bCs/>
                <w:szCs w:val="28"/>
              </w:rPr>
              <w:t>Họ và tên</w:t>
            </w:r>
          </w:p>
        </w:tc>
        <w:tc>
          <w:tcPr>
            <w:tcW w:w="3827" w:type="dxa"/>
            <w:tcBorders>
              <w:top w:val="single" w:sz="4" w:space="0" w:color="000000"/>
              <w:left w:val="nil"/>
              <w:bottom w:val="single" w:sz="4" w:space="0" w:color="auto"/>
              <w:right w:val="nil"/>
            </w:tcBorders>
            <w:shd w:val="clear" w:color="auto" w:fill="auto"/>
            <w:tcMar>
              <w:top w:w="15" w:type="dxa"/>
              <w:left w:w="15" w:type="dxa"/>
              <w:bottom w:w="0" w:type="dxa"/>
              <w:right w:w="15" w:type="dxa"/>
            </w:tcMar>
            <w:vAlign w:val="center"/>
            <w:hideMark/>
          </w:tcPr>
          <w:p w14:paraId="189964F8" w14:textId="77777777" w:rsidR="00E56653" w:rsidRPr="00426373" w:rsidRDefault="00E56653" w:rsidP="00A00707">
            <w:pPr>
              <w:spacing w:before="120"/>
              <w:ind w:left="104" w:right="146"/>
              <w:jc w:val="center"/>
              <w:rPr>
                <w:b/>
                <w:bCs/>
                <w:szCs w:val="28"/>
              </w:rPr>
            </w:pPr>
            <w:r w:rsidRPr="00426373">
              <w:rPr>
                <w:b/>
                <w:bCs/>
                <w:szCs w:val="28"/>
              </w:rPr>
              <w:t>Sáng kiến</w:t>
            </w:r>
          </w:p>
        </w:tc>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C3341E" w14:textId="77777777" w:rsidR="00E56653" w:rsidRPr="00426373" w:rsidRDefault="00E56653" w:rsidP="00A00707">
            <w:pPr>
              <w:spacing w:before="120"/>
              <w:jc w:val="center"/>
              <w:rPr>
                <w:b/>
                <w:bCs/>
                <w:szCs w:val="28"/>
              </w:rPr>
            </w:pPr>
            <w:r w:rsidRPr="00426373">
              <w:rPr>
                <w:b/>
                <w:bCs/>
                <w:szCs w:val="28"/>
              </w:rPr>
              <w:t>Kết quả</w:t>
            </w:r>
          </w:p>
        </w:tc>
      </w:tr>
      <w:tr w:rsidR="00426373" w:rsidRPr="00426373" w14:paraId="445443D8" w14:textId="77777777" w:rsidTr="004E1678">
        <w:trPr>
          <w:trHeight w:val="911"/>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F752CB" w14:textId="77777777" w:rsidR="00E56653" w:rsidRPr="00426373" w:rsidRDefault="00E56653" w:rsidP="00A00707">
            <w:pPr>
              <w:spacing w:before="120"/>
              <w:jc w:val="center"/>
              <w:rPr>
                <w:szCs w:val="28"/>
              </w:rPr>
            </w:pPr>
            <w:r w:rsidRPr="00426373">
              <w:rPr>
                <w:szCs w:val="28"/>
              </w:rPr>
              <w:t>1</w:t>
            </w:r>
          </w:p>
        </w:tc>
        <w:tc>
          <w:tcPr>
            <w:tcW w:w="94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2FEA59"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43E1F70" w14:textId="77777777" w:rsidR="00E56653" w:rsidRPr="00426373" w:rsidRDefault="00E56653" w:rsidP="00A00707">
            <w:pPr>
              <w:spacing w:before="120"/>
              <w:rPr>
                <w:szCs w:val="28"/>
                <w:lang w:val="nl-NL"/>
              </w:rPr>
            </w:pPr>
            <w:r w:rsidRPr="00426373">
              <w:rPr>
                <w:szCs w:val="28"/>
                <w:lang w:val="nl-NL"/>
              </w:rPr>
              <w:t>Nguyễn Thị Thu Lương</w:t>
            </w:r>
          </w:p>
        </w:tc>
        <w:tc>
          <w:tcPr>
            <w:tcW w:w="3827"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14:paraId="6E48F3FC" w14:textId="77777777" w:rsidR="00E56653" w:rsidRPr="00426373" w:rsidRDefault="00E56653" w:rsidP="00A00707">
            <w:pPr>
              <w:spacing w:before="120"/>
              <w:ind w:left="104" w:right="146"/>
              <w:jc w:val="both"/>
              <w:rPr>
                <w:szCs w:val="28"/>
                <w:lang w:val="nl-NL"/>
              </w:rPr>
            </w:pPr>
            <w:r w:rsidRPr="00426373">
              <w:rPr>
                <w:szCs w:val="28"/>
                <w:lang w:val="nl-NL"/>
              </w:rPr>
              <w:t xml:space="preserve">Một số biện pháp nâng cao nghiệp vụ cho đội ngũ giáo viên trong tổ chức các hoạt động học </w:t>
            </w:r>
            <w:r w:rsidRPr="00426373">
              <w:rPr>
                <w:szCs w:val="28"/>
                <w:lang w:val="nl-NL"/>
              </w:rPr>
              <w:lastRenderedPageBreak/>
              <w:t>tập nhằm phát triển phẩm chất và năng lực của học sinh tại trường THCS Kim Đồng.</w:t>
            </w:r>
          </w:p>
        </w:tc>
        <w:tc>
          <w:tcPr>
            <w:tcW w:w="10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504C0" w14:textId="77777777" w:rsidR="00E56653" w:rsidRPr="00426373" w:rsidRDefault="00E56653" w:rsidP="00A00707">
            <w:pPr>
              <w:spacing w:before="120"/>
              <w:jc w:val="center"/>
              <w:rPr>
                <w:szCs w:val="28"/>
              </w:rPr>
            </w:pPr>
            <w:r w:rsidRPr="00426373">
              <w:rPr>
                <w:szCs w:val="28"/>
              </w:rPr>
              <w:lastRenderedPageBreak/>
              <w:t>Đạt</w:t>
            </w:r>
          </w:p>
        </w:tc>
      </w:tr>
      <w:tr w:rsidR="00426373" w:rsidRPr="00426373" w14:paraId="1898E8C7" w14:textId="77777777" w:rsidTr="004E1678">
        <w:trPr>
          <w:trHeight w:val="945"/>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BB8650" w14:textId="77777777" w:rsidR="00E56653" w:rsidRPr="00426373" w:rsidRDefault="00E56653" w:rsidP="00A00707">
            <w:pPr>
              <w:spacing w:before="120"/>
              <w:jc w:val="center"/>
              <w:rPr>
                <w:szCs w:val="28"/>
              </w:rPr>
            </w:pPr>
            <w:r w:rsidRPr="00426373">
              <w:rPr>
                <w:szCs w:val="28"/>
              </w:rPr>
              <w:t>2</w:t>
            </w:r>
          </w:p>
        </w:tc>
        <w:tc>
          <w:tcPr>
            <w:tcW w:w="94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1CAAE5" w14:textId="77777777" w:rsidR="00E56653" w:rsidRPr="00426373" w:rsidRDefault="00E56653" w:rsidP="00A00707">
            <w:pPr>
              <w:spacing w:before="120"/>
              <w:jc w:val="center"/>
              <w:rPr>
                <w:szCs w:val="28"/>
              </w:rPr>
            </w:pPr>
            <w:r w:rsidRPr="00426373">
              <w:rPr>
                <w:szCs w:val="28"/>
              </w:rPr>
              <w:t>Bà</w:t>
            </w:r>
          </w:p>
        </w:tc>
        <w:tc>
          <w:tcPr>
            <w:tcW w:w="2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ED4C22C" w14:textId="77777777" w:rsidR="00E56653" w:rsidRPr="00426373" w:rsidRDefault="00E56653" w:rsidP="00A00707">
            <w:pPr>
              <w:spacing w:before="120"/>
              <w:rPr>
                <w:szCs w:val="28"/>
                <w:lang w:val="nl-NL"/>
              </w:rPr>
            </w:pPr>
            <w:r w:rsidRPr="00426373">
              <w:rPr>
                <w:szCs w:val="28"/>
                <w:lang w:val="nl-NL"/>
              </w:rPr>
              <w:t>Nguyễn Hải Yến</w:t>
            </w:r>
          </w:p>
        </w:tc>
        <w:tc>
          <w:tcPr>
            <w:tcW w:w="38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tcPr>
          <w:p w14:paraId="5329E78D" w14:textId="77777777" w:rsidR="00E56653" w:rsidRPr="00426373" w:rsidRDefault="00E56653" w:rsidP="00A00707">
            <w:pPr>
              <w:spacing w:before="120"/>
              <w:ind w:left="104" w:right="146"/>
              <w:jc w:val="both"/>
              <w:rPr>
                <w:szCs w:val="28"/>
                <w:lang w:val="nl-NL"/>
              </w:rPr>
            </w:pPr>
            <w:r w:rsidRPr="00426373">
              <w:rPr>
                <w:szCs w:val="28"/>
                <w:lang w:val="nl-NL"/>
              </w:rPr>
              <w:t>Sử dụng kĩ thuật mảnh ghép trong giảng dạy môn Toán 6 tại trường THCS Kim Đồng.</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4F6B3" w14:textId="77777777" w:rsidR="00E56653" w:rsidRPr="00426373" w:rsidRDefault="00E56653" w:rsidP="00A00707">
            <w:pPr>
              <w:spacing w:before="120"/>
              <w:jc w:val="center"/>
              <w:rPr>
                <w:szCs w:val="28"/>
              </w:rPr>
            </w:pPr>
            <w:r w:rsidRPr="00426373">
              <w:rPr>
                <w:szCs w:val="28"/>
              </w:rPr>
              <w:t>Đạt</w:t>
            </w:r>
          </w:p>
        </w:tc>
      </w:tr>
      <w:tr w:rsidR="00426373" w:rsidRPr="00426373" w14:paraId="370DF1A6" w14:textId="77777777" w:rsidTr="004E1678">
        <w:trPr>
          <w:trHeight w:val="752"/>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26D32A" w14:textId="77777777" w:rsidR="00E56653" w:rsidRPr="00426373" w:rsidRDefault="00E56653" w:rsidP="00A00707">
            <w:pPr>
              <w:spacing w:before="120"/>
              <w:jc w:val="center"/>
              <w:rPr>
                <w:szCs w:val="28"/>
              </w:rPr>
            </w:pPr>
            <w:r w:rsidRPr="00426373">
              <w:rPr>
                <w:szCs w:val="28"/>
              </w:rPr>
              <w:t>3</w:t>
            </w:r>
          </w:p>
        </w:tc>
        <w:tc>
          <w:tcPr>
            <w:tcW w:w="94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7FC6EE" w14:textId="77777777" w:rsidR="00E56653" w:rsidRPr="00426373" w:rsidRDefault="00E56653" w:rsidP="00A00707">
            <w:pPr>
              <w:spacing w:before="120"/>
              <w:jc w:val="center"/>
              <w:rPr>
                <w:szCs w:val="28"/>
              </w:rPr>
            </w:pPr>
            <w:r w:rsidRPr="00426373">
              <w:rPr>
                <w:szCs w:val="28"/>
              </w:rPr>
              <w:t>Bà</w:t>
            </w:r>
          </w:p>
        </w:tc>
        <w:tc>
          <w:tcPr>
            <w:tcW w:w="2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1FF55AD" w14:textId="77777777" w:rsidR="00E56653" w:rsidRPr="00426373" w:rsidRDefault="00E56653" w:rsidP="00A00707">
            <w:pPr>
              <w:spacing w:before="120"/>
              <w:rPr>
                <w:szCs w:val="28"/>
                <w:lang w:val="nl-NL"/>
              </w:rPr>
            </w:pPr>
            <w:r w:rsidRPr="00426373">
              <w:rPr>
                <w:szCs w:val="28"/>
                <w:lang w:val="nl-NL"/>
              </w:rPr>
              <w:t>Nguyễn Thanh Hoài</w:t>
            </w:r>
          </w:p>
        </w:tc>
        <w:tc>
          <w:tcPr>
            <w:tcW w:w="38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B86B70D" w14:textId="77777777" w:rsidR="00E56653" w:rsidRPr="00426373" w:rsidRDefault="00E56653" w:rsidP="00A00707">
            <w:pPr>
              <w:spacing w:before="120"/>
              <w:ind w:left="104" w:right="146"/>
              <w:jc w:val="both"/>
              <w:rPr>
                <w:szCs w:val="28"/>
                <w:lang w:val="nl-NL"/>
              </w:rPr>
            </w:pPr>
            <w:r w:rsidRPr="00426373">
              <w:rPr>
                <w:szCs w:val="28"/>
                <w:lang w:val="nl-NL"/>
              </w:rPr>
              <w:t>Một số biện pháp kỉ luật tích cực phòng chống bắt nạt học đường tại lớp chủ nhiệm.</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9221A" w14:textId="77777777" w:rsidR="00E56653" w:rsidRPr="00426373" w:rsidRDefault="00E56653" w:rsidP="00A00707">
            <w:pPr>
              <w:spacing w:before="120"/>
              <w:jc w:val="center"/>
              <w:rPr>
                <w:szCs w:val="28"/>
              </w:rPr>
            </w:pPr>
            <w:r w:rsidRPr="00426373">
              <w:rPr>
                <w:szCs w:val="28"/>
              </w:rPr>
              <w:t>Đạt</w:t>
            </w:r>
          </w:p>
        </w:tc>
      </w:tr>
      <w:tr w:rsidR="00426373" w:rsidRPr="00426373" w14:paraId="79CABEAA" w14:textId="77777777" w:rsidTr="004E1678">
        <w:trPr>
          <w:trHeight w:val="1260"/>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FC3B9B" w14:textId="77777777" w:rsidR="00E56653" w:rsidRPr="00426373" w:rsidRDefault="00E56653" w:rsidP="00A00707">
            <w:pPr>
              <w:spacing w:before="120"/>
              <w:jc w:val="center"/>
              <w:rPr>
                <w:szCs w:val="28"/>
              </w:rPr>
            </w:pPr>
            <w:r w:rsidRPr="00426373">
              <w:rPr>
                <w:szCs w:val="28"/>
              </w:rPr>
              <w:t>4</w:t>
            </w:r>
          </w:p>
        </w:tc>
        <w:tc>
          <w:tcPr>
            <w:tcW w:w="94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877C07" w14:textId="77777777" w:rsidR="00E56653" w:rsidRPr="00426373" w:rsidRDefault="00E56653" w:rsidP="00A00707">
            <w:pPr>
              <w:spacing w:before="120"/>
              <w:jc w:val="center"/>
              <w:rPr>
                <w:szCs w:val="28"/>
              </w:rPr>
            </w:pPr>
            <w:r w:rsidRPr="00426373">
              <w:rPr>
                <w:szCs w:val="28"/>
              </w:rPr>
              <w:t>Bà</w:t>
            </w:r>
          </w:p>
        </w:tc>
        <w:tc>
          <w:tcPr>
            <w:tcW w:w="2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FAE06C3" w14:textId="77777777" w:rsidR="00E56653" w:rsidRPr="00426373" w:rsidRDefault="00E56653" w:rsidP="00A00707">
            <w:pPr>
              <w:spacing w:before="120"/>
              <w:rPr>
                <w:szCs w:val="28"/>
                <w:lang w:val="nl-NL"/>
              </w:rPr>
            </w:pPr>
            <w:r w:rsidRPr="00426373">
              <w:rPr>
                <w:szCs w:val="28"/>
                <w:lang w:val="nl-NL"/>
              </w:rPr>
              <w:t>Mạc Thị Nga</w:t>
            </w:r>
          </w:p>
        </w:tc>
        <w:tc>
          <w:tcPr>
            <w:tcW w:w="38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tcPr>
          <w:p w14:paraId="32464819" w14:textId="77777777" w:rsidR="00E56653" w:rsidRPr="00426373" w:rsidRDefault="00E56653" w:rsidP="00A00707">
            <w:pPr>
              <w:spacing w:before="120"/>
              <w:ind w:left="104" w:right="146"/>
              <w:jc w:val="both"/>
              <w:rPr>
                <w:szCs w:val="28"/>
                <w:lang w:val="nl-NL"/>
              </w:rPr>
            </w:pPr>
            <w:r w:rsidRPr="00426373">
              <w:rPr>
                <w:szCs w:val="28"/>
                <w:lang w:val="nl-NL"/>
              </w:rPr>
              <w:t>Tạo hứng thú học tập cho học sinh thông qua một số hình thức trải nghiệm sáng tạo trong dạy học Ngữ văn 6 tại trường THCS Kim Đồng.</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8B814" w14:textId="77777777" w:rsidR="00E56653" w:rsidRPr="00426373" w:rsidRDefault="00E56653" w:rsidP="00A00707">
            <w:pPr>
              <w:spacing w:before="120"/>
              <w:jc w:val="center"/>
              <w:rPr>
                <w:szCs w:val="28"/>
              </w:rPr>
            </w:pPr>
            <w:r w:rsidRPr="00426373">
              <w:rPr>
                <w:szCs w:val="28"/>
              </w:rPr>
              <w:t>Đạt</w:t>
            </w:r>
          </w:p>
        </w:tc>
      </w:tr>
      <w:tr w:rsidR="00426373" w:rsidRPr="00426373" w14:paraId="5724477C" w14:textId="77777777" w:rsidTr="004E1678">
        <w:trPr>
          <w:trHeight w:val="1048"/>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017312" w14:textId="77777777" w:rsidR="00E56653" w:rsidRPr="00426373" w:rsidRDefault="00E56653" w:rsidP="00A00707">
            <w:pPr>
              <w:spacing w:before="120"/>
              <w:jc w:val="center"/>
              <w:rPr>
                <w:szCs w:val="28"/>
              </w:rPr>
            </w:pPr>
            <w:r w:rsidRPr="00426373">
              <w:rPr>
                <w:szCs w:val="28"/>
              </w:rPr>
              <w:t>5</w:t>
            </w:r>
          </w:p>
        </w:tc>
        <w:tc>
          <w:tcPr>
            <w:tcW w:w="94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A8685C" w14:textId="77777777" w:rsidR="00E56653" w:rsidRPr="00426373" w:rsidRDefault="00E56653" w:rsidP="00A00707">
            <w:pPr>
              <w:spacing w:before="120"/>
              <w:jc w:val="center"/>
              <w:rPr>
                <w:szCs w:val="28"/>
              </w:rPr>
            </w:pPr>
            <w:r w:rsidRPr="00426373">
              <w:rPr>
                <w:szCs w:val="28"/>
              </w:rPr>
              <w:t>Bà</w:t>
            </w:r>
          </w:p>
        </w:tc>
        <w:tc>
          <w:tcPr>
            <w:tcW w:w="2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B85DC7" w14:textId="77777777" w:rsidR="00E56653" w:rsidRPr="00426373" w:rsidRDefault="00E56653" w:rsidP="00A00707">
            <w:pPr>
              <w:spacing w:before="120"/>
              <w:rPr>
                <w:szCs w:val="28"/>
              </w:rPr>
            </w:pPr>
            <w:r w:rsidRPr="00426373">
              <w:rPr>
                <w:szCs w:val="28"/>
              </w:rPr>
              <w:t>Nguyễn Minh Hằng</w:t>
            </w:r>
          </w:p>
        </w:tc>
        <w:tc>
          <w:tcPr>
            <w:tcW w:w="38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tcPr>
          <w:p w14:paraId="72F2524A" w14:textId="77777777" w:rsidR="00E56653" w:rsidRPr="00426373" w:rsidRDefault="00E56653" w:rsidP="00A00707">
            <w:pPr>
              <w:spacing w:before="120"/>
              <w:ind w:left="104" w:right="146"/>
              <w:jc w:val="both"/>
              <w:rPr>
                <w:szCs w:val="28"/>
              </w:rPr>
            </w:pPr>
            <w:r w:rsidRPr="00426373">
              <w:rPr>
                <w:szCs w:val="28"/>
              </w:rPr>
              <w:t>Tổ chức trò chơi trong dạy học đọc hiểu văn bản môn Ngữ văn 7 tại trường THCS Kim Đồng.</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BC729" w14:textId="77777777" w:rsidR="00E56653" w:rsidRPr="00426373" w:rsidRDefault="00E56653" w:rsidP="00A00707">
            <w:pPr>
              <w:spacing w:before="120"/>
              <w:jc w:val="center"/>
              <w:rPr>
                <w:szCs w:val="28"/>
              </w:rPr>
            </w:pPr>
            <w:r w:rsidRPr="00426373">
              <w:rPr>
                <w:szCs w:val="28"/>
              </w:rPr>
              <w:t>Đạt</w:t>
            </w:r>
          </w:p>
        </w:tc>
      </w:tr>
      <w:tr w:rsidR="00426373" w:rsidRPr="00426373" w14:paraId="5C8476F8" w14:textId="77777777" w:rsidTr="004E1678">
        <w:trPr>
          <w:trHeight w:val="945"/>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D746DA" w14:textId="77777777" w:rsidR="00E56653" w:rsidRPr="00426373" w:rsidRDefault="00E56653" w:rsidP="00A00707">
            <w:pPr>
              <w:spacing w:before="120"/>
              <w:jc w:val="center"/>
              <w:rPr>
                <w:szCs w:val="28"/>
              </w:rPr>
            </w:pPr>
            <w:r w:rsidRPr="00426373">
              <w:rPr>
                <w:szCs w:val="28"/>
              </w:rPr>
              <w:t>6</w:t>
            </w:r>
          </w:p>
        </w:tc>
        <w:tc>
          <w:tcPr>
            <w:tcW w:w="94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C5D4C3" w14:textId="77777777" w:rsidR="00E56653" w:rsidRPr="00426373" w:rsidRDefault="00E56653" w:rsidP="00A00707">
            <w:pPr>
              <w:spacing w:before="120"/>
              <w:jc w:val="center"/>
              <w:rPr>
                <w:szCs w:val="28"/>
              </w:rPr>
            </w:pPr>
            <w:r w:rsidRPr="00426373">
              <w:rPr>
                <w:szCs w:val="28"/>
              </w:rPr>
              <w:t>Bà</w:t>
            </w:r>
          </w:p>
        </w:tc>
        <w:tc>
          <w:tcPr>
            <w:tcW w:w="2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6802631" w14:textId="77777777" w:rsidR="00E56653" w:rsidRPr="00426373" w:rsidRDefault="00E56653" w:rsidP="00A00707">
            <w:pPr>
              <w:spacing w:before="120"/>
              <w:rPr>
                <w:szCs w:val="28"/>
              </w:rPr>
            </w:pPr>
            <w:r w:rsidRPr="00426373">
              <w:rPr>
                <w:szCs w:val="28"/>
              </w:rPr>
              <w:t>Nguyễn Thị Ánh Vân</w:t>
            </w:r>
          </w:p>
        </w:tc>
        <w:tc>
          <w:tcPr>
            <w:tcW w:w="38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tcPr>
          <w:p w14:paraId="4D45E81D" w14:textId="77777777" w:rsidR="00E56653" w:rsidRPr="00426373" w:rsidRDefault="00E56653" w:rsidP="00A00707">
            <w:pPr>
              <w:spacing w:before="120"/>
              <w:ind w:left="104" w:right="146"/>
              <w:jc w:val="both"/>
              <w:rPr>
                <w:szCs w:val="28"/>
              </w:rPr>
            </w:pPr>
            <w:r w:rsidRPr="00426373">
              <w:rPr>
                <w:szCs w:val="28"/>
              </w:rPr>
              <w:t>Một số biện pháp phát huy tính tự chủ, tinh thần đoàn kết của học sinh trong tổ chức hoạt động giáo dục theo chủ đề lớp 7 tại trường THCS Kim Đồng.</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670DD" w14:textId="77777777" w:rsidR="00E56653" w:rsidRPr="00426373" w:rsidRDefault="00E56653" w:rsidP="00A00707">
            <w:pPr>
              <w:spacing w:before="120"/>
              <w:jc w:val="center"/>
              <w:rPr>
                <w:szCs w:val="28"/>
              </w:rPr>
            </w:pPr>
            <w:r w:rsidRPr="00426373">
              <w:rPr>
                <w:szCs w:val="28"/>
              </w:rPr>
              <w:t>Đạt</w:t>
            </w:r>
          </w:p>
        </w:tc>
      </w:tr>
      <w:tr w:rsidR="00426373" w:rsidRPr="00426373" w14:paraId="70D50E0B" w14:textId="77777777" w:rsidTr="004E1678">
        <w:trPr>
          <w:trHeight w:val="269"/>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D4FA22" w14:textId="77777777" w:rsidR="00E56653" w:rsidRPr="00426373" w:rsidRDefault="00E56653" w:rsidP="00A00707">
            <w:pPr>
              <w:spacing w:before="120"/>
              <w:jc w:val="center"/>
              <w:rPr>
                <w:szCs w:val="28"/>
              </w:rPr>
            </w:pPr>
            <w:r w:rsidRPr="00426373">
              <w:rPr>
                <w:szCs w:val="28"/>
              </w:rPr>
              <w:t>7</w:t>
            </w:r>
          </w:p>
        </w:tc>
        <w:tc>
          <w:tcPr>
            <w:tcW w:w="94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8CD5B9" w14:textId="77777777" w:rsidR="00E56653" w:rsidRPr="00426373" w:rsidRDefault="00E56653" w:rsidP="00A00707">
            <w:pPr>
              <w:spacing w:before="120"/>
              <w:jc w:val="center"/>
              <w:rPr>
                <w:szCs w:val="28"/>
              </w:rPr>
            </w:pPr>
            <w:r w:rsidRPr="00426373">
              <w:rPr>
                <w:szCs w:val="28"/>
              </w:rPr>
              <w:t>Bà</w:t>
            </w:r>
          </w:p>
        </w:tc>
        <w:tc>
          <w:tcPr>
            <w:tcW w:w="2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6EFFF35" w14:textId="77777777" w:rsidR="00E56653" w:rsidRPr="00426373" w:rsidRDefault="00E56653" w:rsidP="00A00707">
            <w:pPr>
              <w:spacing w:before="120"/>
              <w:rPr>
                <w:szCs w:val="28"/>
              </w:rPr>
            </w:pPr>
            <w:r w:rsidRPr="00426373">
              <w:rPr>
                <w:szCs w:val="28"/>
              </w:rPr>
              <w:t>Phạm Thị Hường</w:t>
            </w:r>
          </w:p>
        </w:tc>
        <w:tc>
          <w:tcPr>
            <w:tcW w:w="382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tcPr>
          <w:p w14:paraId="201E8EC4" w14:textId="77777777" w:rsidR="00E56653" w:rsidRPr="00426373" w:rsidRDefault="00E56653" w:rsidP="00A00707">
            <w:pPr>
              <w:spacing w:before="120"/>
              <w:ind w:left="104" w:right="146"/>
              <w:jc w:val="both"/>
              <w:rPr>
                <w:szCs w:val="28"/>
              </w:rPr>
            </w:pPr>
            <w:r w:rsidRPr="00426373">
              <w:rPr>
                <w:szCs w:val="28"/>
              </w:rPr>
              <w:t>Phát huy năng lực sáng tạo của học sinh bằng phương pháp sử dụng phần mềm MindMap lập sơ đồ tư duy trong giảng dạy môn GDCD 9 tại trường THCS Kim Đồng.</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7A801" w14:textId="77777777" w:rsidR="00E56653" w:rsidRPr="00426373" w:rsidRDefault="00E56653" w:rsidP="00A00707">
            <w:pPr>
              <w:spacing w:before="120"/>
              <w:jc w:val="center"/>
              <w:rPr>
                <w:szCs w:val="28"/>
              </w:rPr>
            </w:pPr>
            <w:r w:rsidRPr="00426373">
              <w:rPr>
                <w:szCs w:val="28"/>
              </w:rPr>
              <w:t>Đạt</w:t>
            </w:r>
          </w:p>
        </w:tc>
      </w:tr>
      <w:tr w:rsidR="00426373" w:rsidRPr="00426373" w14:paraId="572E754D" w14:textId="77777777" w:rsidTr="004E1678">
        <w:trPr>
          <w:trHeight w:val="945"/>
          <w:jc w:val="center"/>
        </w:trPr>
        <w:tc>
          <w:tcPr>
            <w:tcW w:w="4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88BA7A" w14:textId="77777777" w:rsidR="00E56653" w:rsidRPr="00426373" w:rsidRDefault="00E56653" w:rsidP="00A00707">
            <w:pPr>
              <w:spacing w:before="120"/>
              <w:jc w:val="center"/>
              <w:rPr>
                <w:szCs w:val="28"/>
              </w:rPr>
            </w:pPr>
            <w:r w:rsidRPr="00426373">
              <w:rPr>
                <w:szCs w:val="28"/>
              </w:rPr>
              <w:t>8</w:t>
            </w:r>
          </w:p>
        </w:tc>
        <w:tc>
          <w:tcPr>
            <w:tcW w:w="949"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066A52C" w14:textId="77777777" w:rsidR="00E56653" w:rsidRPr="00426373" w:rsidRDefault="00E56653" w:rsidP="00A00707">
            <w:pPr>
              <w:spacing w:before="120"/>
              <w:jc w:val="center"/>
              <w:rPr>
                <w:szCs w:val="28"/>
              </w:rPr>
            </w:pPr>
            <w:r w:rsidRPr="00426373">
              <w:rPr>
                <w:szCs w:val="28"/>
              </w:rPr>
              <w:t>Ông</w:t>
            </w:r>
          </w:p>
        </w:tc>
        <w:tc>
          <w:tcPr>
            <w:tcW w:w="28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2CDB746F" w14:textId="77777777" w:rsidR="00E56653" w:rsidRPr="00426373" w:rsidRDefault="00E56653" w:rsidP="00A00707">
            <w:pPr>
              <w:spacing w:before="120"/>
              <w:rPr>
                <w:szCs w:val="28"/>
              </w:rPr>
            </w:pPr>
            <w:r w:rsidRPr="00426373">
              <w:rPr>
                <w:szCs w:val="28"/>
              </w:rPr>
              <w:t>Phạm Trọng Hiệp</w:t>
            </w:r>
          </w:p>
        </w:tc>
        <w:tc>
          <w:tcPr>
            <w:tcW w:w="3827" w:type="dxa"/>
            <w:tcBorders>
              <w:top w:val="nil"/>
              <w:left w:val="nil"/>
              <w:bottom w:val="single" w:sz="4" w:space="0" w:color="auto"/>
              <w:right w:val="single" w:sz="4" w:space="0" w:color="000000"/>
            </w:tcBorders>
            <w:shd w:val="clear" w:color="auto" w:fill="auto"/>
            <w:tcMar>
              <w:top w:w="15" w:type="dxa"/>
              <w:left w:w="15" w:type="dxa"/>
              <w:bottom w:w="0" w:type="dxa"/>
              <w:right w:w="15" w:type="dxa"/>
            </w:tcMar>
          </w:tcPr>
          <w:p w14:paraId="7A0E8C14" w14:textId="77777777" w:rsidR="00E56653" w:rsidRPr="00426373" w:rsidRDefault="00E56653" w:rsidP="00A00707">
            <w:pPr>
              <w:spacing w:before="120"/>
              <w:ind w:left="104" w:right="146"/>
              <w:jc w:val="both"/>
              <w:rPr>
                <w:szCs w:val="28"/>
              </w:rPr>
            </w:pPr>
            <w:r w:rsidRPr="00426373">
              <w:rPr>
                <w:szCs w:val="28"/>
              </w:rPr>
              <w:t>Ứng dụng một số bài tập phát triển sức nhanh cho đội tuyển bóng rổ nam lớp 9A5 trường THCS Kim Đồng.</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0DF97" w14:textId="77777777" w:rsidR="00E56653" w:rsidRPr="00426373" w:rsidRDefault="00E56653" w:rsidP="00A00707">
            <w:pPr>
              <w:spacing w:before="120"/>
              <w:jc w:val="center"/>
              <w:rPr>
                <w:szCs w:val="28"/>
              </w:rPr>
            </w:pPr>
            <w:r w:rsidRPr="00426373">
              <w:rPr>
                <w:szCs w:val="28"/>
              </w:rPr>
              <w:t>Đạt</w:t>
            </w:r>
          </w:p>
        </w:tc>
      </w:tr>
      <w:tr w:rsidR="00426373" w:rsidRPr="00426373" w14:paraId="41E3DD54" w14:textId="77777777" w:rsidTr="004E1678">
        <w:trPr>
          <w:trHeight w:val="945"/>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56F5D2" w14:textId="77777777" w:rsidR="00E56653" w:rsidRPr="00426373" w:rsidRDefault="00E56653" w:rsidP="00A00707">
            <w:pPr>
              <w:spacing w:before="120"/>
              <w:jc w:val="center"/>
              <w:rPr>
                <w:szCs w:val="28"/>
              </w:rPr>
            </w:pPr>
            <w:r w:rsidRPr="00426373">
              <w:rPr>
                <w:szCs w:val="28"/>
              </w:rPr>
              <w:t>9</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2153E1"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9BA95E" w14:textId="77777777" w:rsidR="00E56653" w:rsidRPr="00426373" w:rsidRDefault="00E56653" w:rsidP="00A00707">
            <w:pPr>
              <w:spacing w:before="120"/>
              <w:rPr>
                <w:szCs w:val="28"/>
              </w:rPr>
            </w:pPr>
            <w:r w:rsidRPr="00426373">
              <w:rPr>
                <w:szCs w:val="28"/>
              </w:rPr>
              <w:t>Ngô Thị Thu Hằng</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ABD51B0" w14:textId="77777777" w:rsidR="00E56653" w:rsidRPr="00426373" w:rsidRDefault="00E56653" w:rsidP="00A00707">
            <w:pPr>
              <w:spacing w:before="120"/>
              <w:ind w:left="104" w:right="146"/>
              <w:jc w:val="both"/>
              <w:rPr>
                <w:szCs w:val="28"/>
              </w:rPr>
            </w:pPr>
            <w:r w:rsidRPr="00426373">
              <w:rPr>
                <w:szCs w:val="28"/>
              </w:rPr>
              <w:t>Sử dụng các công cụ dạy học nhằm cải tiến chất lượng giảng dạy môn Tin học tại trường THCS Kim Đồng.</w:t>
            </w:r>
          </w:p>
        </w:tc>
        <w:tc>
          <w:tcPr>
            <w:tcW w:w="105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C546" w14:textId="77777777" w:rsidR="00E56653" w:rsidRPr="00426373" w:rsidRDefault="00E56653" w:rsidP="00A00707">
            <w:pPr>
              <w:spacing w:before="120"/>
              <w:jc w:val="center"/>
              <w:rPr>
                <w:szCs w:val="28"/>
              </w:rPr>
            </w:pPr>
            <w:r w:rsidRPr="00426373">
              <w:rPr>
                <w:szCs w:val="28"/>
              </w:rPr>
              <w:t>Đạt</w:t>
            </w:r>
          </w:p>
        </w:tc>
      </w:tr>
      <w:tr w:rsidR="00426373" w:rsidRPr="00426373" w14:paraId="3DD31061" w14:textId="77777777" w:rsidTr="004E1678">
        <w:trPr>
          <w:trHeight w:val="945"/>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AEC39E" w14:textId="77777777" w:rsidR="00E56653" w:rsidRPr="00426373" w:rsidRDefault="00E56653" w:rsidP="00A00707">
            <w:pPr>
              <w:spacing w:before="120"/>
              <w:jc w:val="center"/>
              <w:rPr>
                <w:szCs w:val="28"/>
              </w:rPr>
            </w:pPr>
            <w:r w:rsidRPr="00426373">
              <w:rPr>
                <w:szCs w:val="28"/>
              </w:rPr>
              <w:lastRenderedPageBreak/>
              <w:t>10</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937804"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6FEF57" w14:textId="77777777" w:rsidR="00E56653" w:rsidRPr="00426373" w:rsidRDefault="00E56653" w:rsidP="00A00707">
            <w:pPr>
              <w:spacing w:before="120"/>
              <w:rPr>
                <w:szCs w:val="28"/>
              </w:rPr>
            </w:pPr>
            <w:r w:rsidRPr="00426373">
              <w:rPr>
                <w:szCs w:val="28"/>
              </w:rPr>
              <w:t>Nguyễn Thị Nghĩa</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93DDE27" w14:textId="77777777" w:rsidR="00E56653" w:rsidRPr="00426373" w:rsidRDefault="00E56653" w:rsidP="00A00707">
            <w:pPr>
              <w:spacing w:before="120"/>
              <w:ind w:left="104" w:right="146"/>
              <w:jc w:val="both"/>
              <w:rPr>
                <w:szCs w:val="28"/>
              </w:rPr>
            </w:pPr>
            <w:r w:rsidRPr="00426373">
              <w:rPr>
                <w:szCs w:val="28"/>
              </w:rPr>
              <w:t>Biện pháp tạo hứng thú học tập môn toán qua dạy học trải nghiệm một số bài hình học trực quan cho học sinh lớp 7 trường THCS Kim Đồng.</w:t>
            </w:r>
          </w:p>
        </w:tc>
        <w:tc>
          <w:tcPr>
            <w:tcW w:w="10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80809E" w14:textId="77777777" w:rsidR="00E56653" w:rsidRPr="00426373" w:rsidRDefault="00E56653" w:rsidP="00A00707">
            <w:pPr>
              <w:spacing w:before="120"/>
              <w:jc w:val="center"/>
              <w:rPr>
                <w:szCs w:val="28"/>
              </w:rPr>
            </w:pPr>
            <w:r w:rsidRPr="00426373">
              <w:rPr>
                <w:szCs w:val="28"/>
              </w:rPr>
              <w:t>Đạt</w:t>
            </w:r>
          </w:p>
        </w:tc>
      </w:tr>
      <w:tr w:rsidR="00426373" w:rsidRPr="00426373" w14:paraId="31E4E00C" w14:textId="77777777" w:rsidTr="004E1678">
        <w:trPr>
          <w:trHeight w:val="945"/>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28310D" w14:textId="77777777" w:rsidR="00E56653" w:rsidRPr="00426373" w:rsidRDefault="00E56653" w:rsidP="00A00707">
            <w:pPr>
              <w:spacing w:before="120"/>
              <w:jc w:val="center"/>
              <w:rPr>
                <w:szCs w:val="28"/>
              </w:rPr>
            </w:pPr>
            <w:r w:rsidRPr="00426373">
              <w:rPr>
                <w:szCs w:val="28"/>
              </w:rPr>
              <w:t>11</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EEBB6E"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994087" w14:textId="77777777" w:rsidR="00E56653" w:rsidRPr="00426373" w:rsidRDefault="00E56653" w:rsidP="00A00707">
            <w:pPr>
              <w:spacing w:before="120"/>
              <w:rPr>
                <w:szCs w:val="28"/>
              </w:rPr>
            </w:pPr>
            <w:r w:rsidRPr="00426373">
              <w:rPr>
                <w:szCs w:val="28"/>
              </w:rPr>
              <w:t>Nguyễn Thị Lanh</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84D6584" w14:textId="77777777" w:rsidR="00E56653" w:rsidRPr="00426373" w:rsidRDefault="00E56653" w:rsidP="00A00707">
            <w:pPr>
              <w:spacing w:before="120"/>
              <w:ind w:left="104" w:right="146"/>
              <w:jc w:val="both"/>
              <w:rPr>
                <w:szCs w:val="28"/>
              </w:rPr>
            </w:pPr>
            <w:r w:rsidRPr="00426373">
              <w:rPr>
                <w:szCs w:val="28"/>
              </w:rPr>
              <w:t>Một số hình thức đổi mới trong buổi họp phụ huynh học sinh tại lớp chủ nhiệm ở trường THCS Kim Đồng.</w:t>
            </w:r>
          </w:p>
        </w:tc>
        <w:tc>
          <w:tcPr>
            <w:tcW w:w="10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3C570F" w14:textId="77777777" w:rsidR="00E56653" w:rsidRPr="00426373" w:rsidRDefault="00E56653" w:rsidP="00A00707">
            <w:pPr>
              <w:spacing w:before="120"/>
              <w:jc w:val="center"/>
              <w:rPr>
                <w:szCs w:val="28"/>
              </w:rPr>
            </w:pPr>
            <w:r w:rsidRPr="00426373">
              <w:rPr>
                <w:szCs w:val="28"/>
              </w:rPr>
              <w:t>Đạt</w:t>
            </w:r>
          </w:p>
        </w:tc>
      </w:tr>
      <w:tr w:rsidR="00426373" w:rsidRPr="00426373" w14:paraId="0FD37796" w14:textId="77777777" w:rsidTr="004E1678">
        <w:trPr>
          <w:trHeight w:val="945"/>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74011B" w14:textId="77777777" w:rsidR="00E56653" w:rsidRPr="00426373" w:rsidRDefault="00E56653" w:rsidP="00A00707">
            <w:pPr>
              <w:spacing w:before="120"/>
              <w:jc w:val="center"/>
              <w:rPr>
                <w:szCs w:val="28"/>
              </w:rPr>
            </w:pPr>
            <w:r w:rsidRPr="00426373">
              <w:rPr>
                <w:szCs w:val="28"/>
              </w:rPr>
              <w:t>12</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5B2CFE"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D9F15B" w14:textId="77777777" w:rsidR="00E56653" w:rsidRPr="00426373" w:rsidRDefault="00E56653" w:rsidP="00A00707">
            <w:pPr>
              <w:spacing w:before="120"/>
              <w:rPr>
                <w:szCs w:val="28"/>
              </w:rPr>
            </w:pPr>
            <w:r w:rsidRPr="00426373">
              <w:rPr>
                <w:szCs w:val="28"/>
              </w:rPr>
              <w:t>Lê Hoài Thương</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10CE4CF" w14:textId="77777777" w:rsidR="00E56653" w:rsidRPr="00426373" w:rsidRDefault="00E56653" w:rsidP="00A00707">
            <w:pPr>
              <w:spacing w:before="120"/>
              <w:ind w:left="104" w:right="146"/>
              <w:jc w:val="both"/>
              <w:rPr>
                <w:szCs w:val="28"/>
              </w:rPr>
            </w:pPr>
            <w:r w:rsidRPr="00426373">
              <w:rPr>
                <w:szCs w:val="28"/>
              </w:rPr>
              <w:t>Một số biện pháp giáo dục nền nếp cho học sinh đầu cấp tại lớp 6A3 trường THCS Kim Đồng.</w:t>
            </w:r>
          </w:p>
        </w:tc>
        <w:tc>
          <w:tcPr>
            <w:tcW w:w="10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B2AE40" w14:textId="77777777" w:rsidR="00E56653" w:rsidRPr="00426373" w:rsidRDefault="00E56653" w:rsidP="00A00707">
            <w:pPr>
              <w:spacing w:before="120"/>
              <w:jc w:val="center"/>
              <w:rPr>
                <w:szCs w:val="28"/>
              </w:rPr>
            </w:pPr>
            <w:r w:rsidRPr="00426373">
              <w:rPr>
                <w:szCs w:val="28"/>
              </w:rPr>
              <w:t>Đạt</w:t>
            </w:r>
          </w:p>
        </w:tc>
      </w:tr>
      <w:tr w:rsidR="00426373" w:rsidRPr="00426373" w14:paraId="00D02792" w14:textId="77777777" w:rsidTr="004E1678">
        <w:trPr>
          <w:trHeight w:val="945"/>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9F8105" w14:textId="77777777" w:rsidR="00E56653" w:rsidRPr="00426373" w:rsidRDefault="00E56653" w:rsidP="00A00707">
            <w:pPr>
              <w:spacing w:before="120"/>
              <w:jc w:val="center"/>
              <w:rPr>
                <w:szCs w:val="28"/>
              </w:rPr>
            </w:pPr>
            <w:r w:rsidRPr="00426373">
              <w:rPr>
                <w:szCs w:val="28"/>
              </w:rPr>
              <w:t>13</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257A41"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CFD67F" w14:textId="77777777" w:rsidR="00E56653" w:rsidRPr="00426373" w:rsidRDefault="00E56653" w:rsidP="00A00707">
            <w:pPr>
              <w:spacing w:before="120"/>
              <w:rPr>
                <w:szCs w:val="28"/>
              </w:rPr>
            </w:pPr>
            <w:r w:rsidRPr="00426373">
              <w:rPr>
                <w:szCs w:val="28"/>
              </w:rPr>
              <w:t>Nguyễn Thị Tám</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0649988" w14:textId="77777777" w:rsidR="00E56653" w:rsidRPr="00426373" w:rsidRDefault="00E56653" w:rsidP="00A00707">
            <w:pPr>
              <w:spacing w:before="120"/>
              <w:ind w:left="104" w:right="146"/>
              <w:jc w:val="both"/>
              <w:rPr>
                <w:szCs w:val="28"/>
              </w:rPr>
            </w:pPr>
            <w:r w:rsidRPr="00426373">
              <w:rPr>
                <w:szCs w:val="28"/>
              </w:rPr>
              <w:t>Một số biện pháp xây dựng lớp học hạnh phúc tại lớp 7A4 trường THCS Kim Đồng.</w:t>
            </w:r>
          </w:p>
        </w:tc>
        <w:tc>
          <w:tcPr>
            <w:tcW w:w="10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62D69E" w14:textId="77777777" w:rsidR="00E56653" w:rsidRPr="00426373" w:rsidRDefault="00E56653" w:rsidP="00A00707">
            <w:pPr>
              <w:spacing w:before="120"/>
              <w:jc w:val="center"/>
              <w:rPr>
                <w:szCs w:val="28"/>
              </w:rPr>
            </w:pPr>
            <w:r w:rsidRPr="00426373">
              <w:rPr>
                <w:szCs w:val="28"/>
              </w:rPr>
              <w:t>Đạt</w:t>
            </w:r>
          </w:p>
        </w:tc>
      </w:tr>
      <w:tr w:rsidR="00426373" w:rsidRPr="00426373" w14:paraId="2356D947" w14:textId="77777777" w:rsidTr="004E1678">
        <w:trPr>
          <w:trHeight w:val="945"/>
          <w:jc w:val="center"/>
        </w:trPr>
        <w:tc>
          <w:tcPr>
            <w:tcW w:w="4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8ABA0B" w14:textId="77777777" w:rsidR="00E56653" w:rsidRPr="00426373" w:rsidRDefault="00E56653" w:rsidP="00A00707">
            <w:pPr>
              <w:spacing w:before="120"/>
              <w:jc w:val="center"/>
              <w:rPr>
                <w:szCs w:val="28"/>
              </w:rPr>
            </w:pPr>
            <w:r w:rsidRPr="00426373">
              <w:rPr>
                <w:szCs w:val="28"/>
              </w:rPr>
              <w:t>14</w:t>
            </w:r>
          </w:p>
        </w:tc>
        <w:tc>
          <w:tcPr>
            <w:tcW w:w="9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102612" w14:textId="77777777" w:rsidR="00E56653" w:rsidRPr="00426373" w:rsidRDefault="00E56653" w:rsidP="00A00707">
            <w:pPr>
              <w:spacing w:before="120"/>
              <w:jc w:val="center"/>
              <w:rPr>
                <w:szCs w:val="28"/>
              </w:rPr>
            </w:pPr>
            <w:r w:rsidRPr="00426373">
              <w:rPr>
                <w:szCs w:val="28"/>
              </w:rPr>
              <w:t>Bà</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9138F5" w14:textId="77777777" w:rsidR="00E56653" w:rsidRPr="00426373" w:rsidRDefault="00E56653" w:rsidP="00A00707">
            <w:pPr>
              <w:spacing w:before="120"/>
              <w:rPr>
                <w:szCs w:val="28"/>
              </w:rPr>
            </w:pPr>
            <w:r w:rsidRPr="00426373">
              <w:rPr>
                <w:szCs w:val="28"/>
              </w:rPr>
              <w:t>Đỗ Thị Thu Hà</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5430697" w14:textId="77777777" w:rsidR="00E56653" w:rsidRPr="00426373" w:rsidRDefault="00E56653" w:rsidP="00A00707">
            <w:pPr>
              <w:spacing w:before="120"/>
              <w:ind w:left="104" w:right="146"/>
              <w:jc w:val="both"/>
              <w:rPr>
                <w:szCs w:val="28"/>
              </w:rPr>
            </w:pPr>
            <w:r w:rsidRPr="00426373">
              <w:rPr>
                <w:szCs w:val="28"/>
              </w:rPr>
              <w:t>Biện pháp rèn kỹ năng thuyết trình cho học sinh trong giờ học Nói và nghe - môn Ngữ văn lớp 8 tại trường THCS Kim Đồng.</w:t>
            </w:r>
          </w:p>
        </w:tc>
        <w:tc>
          <w:tcPr>
            <w:tcW w:w="10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60B044" w14:textId="77777777" w:rsidR="00E56653" w:rsidRPr="00426373" w:rsidRDefault="00E56653" w:rsidP="00A00707">
            <w:pPr>
              <w:spacing w:before="120"/>
              <w:jc w:val="center"/>
              <w:rPr>
                <w:szCs w:val="28"/>
              </w:rPr>
            </w:pPr>
            <w:r w:rsidRPr="00426373">
              <w:rPr>
                <w:szCs w:val="28"/>
              </w:rPr>
              <w:t>Đạt</w:t>
            </w:r>
          </w:p>
        </w:tc>
      </w:tr>
    </w:tbl>
    <w:p w14:paraId="78FC2D77" w14:textId="1109419B" w:rsidR="00354DE2" w:rsidRPr="00426373" w:rsidRDefault="00354DE2" w:rsidP="00A00707">
      <w:pPr>
        <w:pStyle w:val="Heading2"/>
        <w:shd w:val="clear" w:color="auto" w:fill="FFFFFF"/>
        <w:spacing w:before="120" w:after="0" w:line="276" w:lineRule="auto"/>
        <w:jc w:val="both"/>
        <w:rPr>
          <w:rFonts w:ascii="Times New Roman" w:hAnsi="Times New Roman" w:cs="Times New Roman"/>
          <w:lang w:val="es-BO"/>
        </w:rPr>
      </w:pPr>
      <w:r w:rsidRPr="00426373">
        <w:rPr>
          <w:rFonts w:ascii="Times New Roman" w:hAnsi="Times New Roman" w:cs="Times New Roman"/>
          <w:i w:val="0"/>
          <w:lang w:val="nl-NL"/>
        </w:rPr>
        <w:t>b) Thực hiện công tác từ thiện</w:t>
      </w:r>
    </w:p>
    <w:p w14:paraId="77F77488" w14:textId="74FB3CF1" w:rsidR="00E56653" w:rsidRPr="00426373" w:rsidRDefault="00E56653" w:rsidP="00A00707">
      <w:pPr>
        <w:spacing w:before="120"/>
        <w:ind w:firstLine="720"/>
        <w:jc w:val="both"/>
        <w:rPr>
          <w:spacing w:val="-4"/>
          <w:szCs w:val="28"/>
          <w:lang w:val="vi-VN"/>
        </w:rPr>
      </w:pPr>
      <w:r w:rsidRPr="00426373">
        <w:rPr>
          <w:spacing w:val="-4"/>
          <w:szCs w:val="28"/>
          <w:lang w:val="pt-BR"/>
        </w:rPr>
        <w:t>-</w:t>
      </w:r>
      <w:r w:rsidRPr="00426373">
        <w:rPr>
          <w:spacing w:val="-4"/>
          <w:szCs w:val="28"/>
          <w:lang w:val="vi-VN"/>
        </w:rPr>
        <w:t xml:space="preserve"> P</w:t>
      </w:r>
      <w:r w:rsidRPr="00426373">
        <w:rPr>
          <w:szCs w:val="28"/>
          <w:lang w:val="vi-VN"/>
        </w:rPr>
        <w:t xml:space="preserve">hát động và triển khai đến 100% các em </w:t>
      </w:r>
      <w:r w:rsidR="004F127A" w:rsidRPr="00426373">
        <w:rPr>
          <w:szCs w:val="28"/>
          <w:lang w:val="vi-VN"/>
        </w:rPr>
        <w:t xml:space="preserve">học sinh </w:t>
      </w:r>
      <w:r w:rsidRPr="00426373">
        <w:rPr>
          <w:szCs w:val="28"/>
          <w:lang w:val="vi-VN"/>
        </w:rPr>
        <w:t xml:space="preserve">mua tăm ủng hộ Hội người mù TP Hạ Long với </w:t>
      </w:r>
      <w:r w:rsidRPr="00426373">
        <w:rPr>
          <w:bCs/>
          <w:szCs w:val="28"/>
          <w:lang w:val="vi-VN"/>
        </w:rPr>
        <w:t>số lượng 2.379 gói (Tổng 11.895.000</w:t>
      </w:r>
      <w:r w:rsidRPr="00426373">
        <w:rPr>
          <w:bCs/>
          <w:szCs w:val="28"/>
          <w:lang w:val="pt-BR"/>
        </w:rPr>
        <w:t xml:space="preserve"> </w:t>
      </w:r>
      <w:r w:rsidRPr="00426373">
        <w:rPr>
          <w:bCs/>
          <w:szCs w:val="28"/>
          <w:lang w:val="vi-VN"/>
        </w:rPr>
        <w:t>đ</w:t>
      </w:r>
      <w:r w:rsidRPr="00426373">
        <w:rPr>
          <w:bCs/>
          <w:szCs w:val="28"/>
          <w:lang w:val="pt-BR"/>
        </w:rPr>
        <w:t>ồng</w:t>
      </w:r>
      <w:r w:rsidRPr="00426373">
        <w:rPr>
          <w:bCs/>
          <w:szCs w:val="28"/>
          <w:lang w:val="vi-VN"/>
        </w:rPr>
        <w:t>);</w:t>
      </w:r>
    </w:p>
    <w:p w14:paraId="6B3E7AD1" w14:textId="72B36F6D" w:rsidR="00E56653" w:rsidRPr="00426373" w:rsidRDefault="00E56653" w:rsidP="00A00707">
      <w:pPr>
        <w:spacing w:before="120"/>
        <w:ind w:firstLine="720"/>
        <w:jc w:val="both"/>
        <w:rPr>
          <w:szCs w:val="28"/>
          <w:lang w:val="vi-VN"/>
        </w:rPr>
      </w:pPr>
      <w:r w:rsidRPr="00426373">
        <w:rPr>
          <w:szCs w:val="28"/>
          <w:lang w:val="vi-VN"/>
        </w:rPr>
        <w:t xml:space="preserve">- Nhân dịp tết Trung thu, </w:t>
      </w:r>
      <w:r w:rsidR="004F127A" w:rsidRPr="00426373">
        <w:rPr>
          <w:szCs w:val="28"/>
          <w:lang w:val="vi-VN"/>
        </w:rPr>
        <w:t xml:space="preserve">Nhà trường </w:t>
      </w:r>
      <w:r w:rsidRPr="00426373">
        <w:rPr>
          <w:szCs w:val="28"/>
          <w:lang w:val="vi-VN"/>
        </w:rPr>
        <w:t xml:space="preserve">phối hợp với Ban đại diện CMHS các lớp tặng quà cho học sinh có hoàn cảnh khó khăn, vươn lên trong học tập </w:t>
      </w:r>
      <w:r w:rsidRPr="00426373">
        <w:rPr>
          <w:spacing w:val="-2"/>
          <w:szCs w:val="28"/>
          <w:lang w:val="de-DE"/>
        </w:rPr>
        <w:t>trị giá 1</w:t>
      </w:r>
      <w:r w:rsidRPr="00426373">
        <w:rPr>
          <w:spacing w:val="-2"/>
          <w:szCs w:val="28"/>
          <w:lang w:val="vi-VN"/>
        </w:rPr>
        <w:t>8</w:t>
      </w:r>
      <w:r w:rsidRPr="00426373">
        <w:rPr>
          <w:spacing w:val="-2"/>
          <w:szCs w:val="28"/>
          <w:lang w:val="de-DE"/>
        </w:rPr>
        <w:t>.</w:t>
      </w:r>
      <w:r w:rsidRPr="00426373">
        <w:rPr>
          <w:spacing w:val="-2"/>
          <w:szCs w:val="28"/>
          <w:lang w:val="vi-VN"/>
        </w:rPr>
        <w:t>5</w:t>
      </w:r>
      <w:r w:rsidRPr="00426373">
        <w:rPr>
          <w:spacing w:val="-2"/>
          <w:szCs w:val="28"/>
          <w:lang w:val="de-DE"/>
        </w:rPr>
        <w:t>0</w:t>
      </w:r>
      <w:r w:rsidRPr="00426373">
        <w:rPr>
          <w:spacing w:val="-2"/>
          <w:szCs w:val="28"/>
          <w:lang w:val="vi-VN"/>
        </w:rPr>
        <w:t>5</w:t>
      </w:r>
      <w:r w:rsidRPr="00426373">
        <w:rPr>
          <w:spacing w:val="-2"/>
          <w:szCs w:val="28"/>
          <w:lang w:val="de-DE"/>
        </w:rPr>
        <w:t>.000 đồng.</w:t>
      </w:r>
    </w:p>
    <w:p w14:paraId="56FA960A" w14:textId="77777777" w:rsidR="00E56653" w:rsidRPr="00426373" w:rsidRDefault="00E56653" w:rsidP="00A00707">
      <w:pPr>
        <w:spacing w:before="120"/>
        <w:ind w:firstLine="720"/>
        <w:jc w:val="both"/>
        <w:rPr>
          <w:spacing w:val="-4"/>
          <w:szCs w:val="28"/>
          <w:lang w:val="vi-VN"/>
        </w:rPr>
      </w:pPr>
      <w:r w:rsidRPr="00426373">
        <w:rPr>
          <w:spacing w:val="-4"/>
          <w:szCs w:val="28"/>
          <w:lang w:val="vi-VN"/>
        </w:rPr>
        <w:t>- Xây dựng phong trào nuôi lợn đất giúp bạn nghèo đón Tết: Hỗ trợ 53 HS với số tiền 28.400.000 đồng.</w:t>
      </w:r>
    </w:p>
    <w:p w14:paraId="665AF00C" w14:textId="77777777" w:rsidR="00E56653" w:rsidRPr="00426373" w:rsidRDefault="00E56653" w:rsidP="00A00707">
      <w:pPr>
        <w:spacing w:before="120"/>
        <w:ind w:firstLine="720"/>
        <w:jc w:val="both"/>
        <w:rPr>
          <w:szCs w:val="28"/>
          <w:lang w:val="vi-VN"/>
        </w:rPr>
      </w:pPr>
      <w:r w:rsidRPr="00426373">
        <w:rPr>
          <w:szCs w:val="28"/>
          <w:lang w:val="vi-VN"/>
        </w:rPr>
        <w:t>- Tổ chức vận động kinh phí hỗ trợ làm nhà đại đoàn kết cho hộ nghèo tỉnh Điện Biên, huy động được 12.513.000 đồng đóng góp vào quỹ hỗ trợ theo kế hoạch.</w:t>
      </w:r>
    </w:p>
    <w:p w14:paraId="49B7E436" w14:textId="77777777" w:rsidR="00E56653" w:rsidRPr="00426373" w:rsidRDefault="00E56653" w:rsidP="00A00707">
      <w:pPr>
        <w:shd w:val="clear" w:color="auto" w:fill="FFFFFF"/>
        <w:spacing w:before="120"/>
        <w:ind w:firstLine="720"/>
        <w:jc w:val="both"/>
        <w:rPr>
          <w:szCs w:val="28"/>
          <w:lang w:val="vi-VN"/>
        </w:rPr>
      </w:pPr>
      <w:r w:rsidRPr="00426373">
        <w:rPr>
          <w:szCs w:val="28"/>
          <w:lang w:val="vi-VN"/>
        </w:rPr>
        <w:t xml:space="preserve">- Phát động ủng hộ chương trình Tình nguyện mùa đông 2023 và Xuân tình nguyện 2024 số tiền là 11.200.000 đồng. </w:t>
      </w:r>
    </w:p>
    <w:p w14:paraId="2EBABC04" w14:textId="77777777" w:rsidR="00E56653" w:rsidRPr="00426373" w:rsidRDefault="00E56653" w:rsidP="00A00707">
      <w:pPr>
        <w:shd w:val="clear" w:color="auto" w:fill="FFFFFF"/>
        <w:spacing w:before="120"/>
        <w:ind w:firstLine="720"/>
        <w:jc w:val="both"/>
        <w:rPr>
          <w:szCs w:val="28"/>
          <w:lang w:val="vi-VN"/>
        </w:rPr>
      </w:pPr>
      <w:r w:rsidRPr="00426373">
        <w:rPr>
          <w:szCs w:val="28"/>
          <w:lang w:val="vi-VN"/>
        </w:rPr>
        <w:t>- Phát động ủng hộ “Khu vui chơi trẻ em” với số tiền 10.000.000 đồng.</w:t>
      </w:r>
    </w:p>
    <w:p w14:paraId="4CCBBB78" w14:textId="24D9D9BE" w:rsidR="00E56653" w:rsidRPr="00426373" w:rsidRDefault="00E56653" w:rsidP="00A00707">
      <w:pPr>
        <w:spacing w:before="120"/>
        <w:ind w:firstLine="720"/>
        <w:jc w:val="both"/>
        <w:rPr>
          <w:bCs/>
          <w:iCs/>
          <w:szCs w:val="28"/>
          <w:lang w:val="vi-VN"/>
        </w:rPr>
      </w:pPr>
      <w:r w:rsidRPr="00426373">
        <w:rPr>
          <w:bCs/>
          <w:iCs/>
          <w:szCs w:val="28"/>
          <w:lang w:val="vi-VN"/>
        </w:rPr>
        <w:lastRenderedPageBreak/>
        <w:t xml:space="preserve">- Phối hợp với thành đoàn Quảng Ninh, UBND phường Trần Hưng Đạo, </w:t>
      </w:r>
      <w:r w:rsidR="004F127A" w:rsidRPr="00426373">
        <w:rPr>
          <w:bCs/>
          <w:iCs/>
          <w:szCs w:val="28"/>
          <w:lang w:val="vi-VN"/>
        </w:rPr>
        <w:t xml:space="preserve">Nhà trường </w:t>
      </w:r>
      <w:r w:rsidRPr="00426373">
        <w:rPr>
          <w:bCs/>
          <w:iCs/>
          <w:szCs w:val="28"/>
          <w:lang w:val="vi-VN"/>
        </w:rPr>
        <w:t>THCS Kim Đồng nhận hỗ trợ đỡ đầu em Tùng Cảnh Nguyên, học sinh lớp 10 trường THPT Hòn Gai.</w:t>
      </w:r>
    </w:p>
    <w:p w14:paraId="5F53539C" w14:textId="77777777" w:rsidR="00354DE2" w:rsidRPr="00426373" w:rsidRDefault="00354DE2" w:rsidP="00A00707">
      <w:pPr>
        <w:spacing w:before="120"/>
        <w:ind w:firstLine="567"/>
        <w:jc w:val="both"/>
        <w:rPr>
          <w:i/>
          <w:szCs w:val="28"/>
          <w:lang w:val="es-BO"/>
        </w:rPr>
      </w:pPr>
      <w:r w:rsidRPr="00426373">
        <w:rPr>
          <w:i/>
          <w:szCs w:val="28"/>
          <w:lang w:val="es-BO"/>
        </w:rPr>
        <w:tab/>
        <w:t>c, Công tác đảm bảo an ninh trật tự</w:t>
      </w:r>
    </w:p>
    <w:p w14:paraId="1ABB6509" w14:textId="77777777" w:rsidR="00354DE2" w:rsidRPr="00426373" w:rsidRDefault="00354DE2" w:rsidP="00A00707">
      <w:pPr>
        <w:spacing w:before="120"/>
        <w:ind w:firstLine="567"/>
        <w:jc w:val="both"/>
        <w:rPr>
          <w:szCs w:val="28"/>
          <w:lang w:val="es-BO"/>
        </w:rPr>
      </w:pPr>
      <w:r w:rsidRPr="00426373">
        <w:rPr>
          <w:szCs w:val="28"/>
          <w:lang w:val="es-BO"/>
        </w:rPr>
        <w:tab/>
        <w:t>Thường xuyên nhắc nhở học sinh thực hiện các quy định về Luật giao thông, ứng xử văn hóa và đảm bảo an toàn khi tham gia giao thông đường bộ.</w:t>
      </w:r>
    </w:p>
    <w:p w14:paraId="221FD5A6" w14:textId="77777777" w:rsidR="00354DE2" w:rsidRPr="00426373" w:rsidRDefault="00354DE2" w:rsidP="00A00707">
      <w:pPr>
        <w:spacing w:before="120"/>
        <w:ind w:firstLine="567"/>
        <w:jc w:val="both"/>
        <w:rPr>
          <w:szCs w:val="28"/>
          <w:lang w:val="es-BO"/>
        </w:rPr>
      </w:pPr>
      <w:r w:rsidRPr="00426373">
        <w:rPr>
          <w:szCs w:val="28"/>
          <w:lang w:val="es-BO"/>
        </w:rPr>
        <w:tab/>
        <w:t>Tổ chức cho học sinh và CMHS kí cam kết về việc đội mũ bảo hiểm đảm bảo chất lượng, điều khiển và dừng đỗ phương tiện đúng nơi quy định.</w:t>
      </w:r>
    </w:p>
    <w:p w14:paraId="3A5410CE" w14:textId="77777777" w:rsidR="00354DE2" w:rsidRPr="00426373" w:rsidRDefault="00354DE2" w:rsidP="00A00707">
      <w:pPr>
        <w:spacing w:before="120"/>
        <w:ind w:firstLine="567"/>
        <w:jc w:val="both"/>
        <w:rPr>
          <w:szCs w:val="28"/>
          <w:lang w:val="es-BO"/>
        </w:rPr>
      </w:pPr>
      <w:r w:rsidRPr="00426373">
        <w:rPr>
          <w:szCs w:val="28"/>
          <w:lang w:val="es-BO"/>
        </w:rPr>
        <w:tab/>
        <w:t>Tăng cường công tác bảo vệ, thực hiện trực bảo vệ 24/24 nhằm đảm bảo an ninh, an toàn tài sản nhà trường.</w:t>
      </w:r>
    </w:p>
    <w:p w14:paraId="46157DF6" w14:textId="77777777" w:rsidR="00354DE2" w:rsidRPr="00426373" w:rsidRDefault="00354DE2" w:rsidP="00A00707">
      <w:pPr>
        <w:spacing w:before="120"/>
        <w:ind w:firstLine="567"/>
        <w:jc w:val="both"/>
        <w:rPr>
          <w:szCs w:val="28"/>
          <w:lang w:val="es-BO"/>
        </w:rPr>
      </w:pPr>
      <w:r w:rsidRPr="00426373">
        <w:rPr>
          <w:szCs w:val="28"/>
          <w:lang w:val="es-BO"/>
        </w:rPr>
        <w:tab/>
        <w:t xml:space="preserve">Phối hợp với chính quyền địa phương tại Phường Trần Hưng Đạo, công an phường giải tỏa nút giao thông ở cổng trường vào các thời điểm học sinh tập trung đông, tránh ùn tắc và giảm thiểu nguy cơ mất an toàn. </w:t>
      </w:r>
    </w:p>
    <w:p w14:paraId="418E1903" w14:textId="77777777" w:rsidR="00354DE2" w:rsidRPr="00426373" w:rsidRDefault="00354DE2" w:rsidP="00A00707">
      <w:pPr>
        <w:spacing w:before="120"/>
        <w:ind w:firstLine="567"/>
        <w:jc w:val="both"/>
        <w:rPr>
          <w:b/>
          <w:szCs w:val="28"/>
          <w:lang w:val="es-BO"/>
        </w:rPr>
      </w:pPr>
      <w:r w:rsidRPr="00426373">
        <w:rPr>
          <w:b/>
          <w:szCs w:val="28"/>
          <w:lang w:val="es-BO"/>
        </w:rPr>
        <w:tab/>
        <w:t>2.3. Đánh giá tình hình kết quả giáo dục đạo đức học sinh</w:t>
      </w:r>
    </w:p>
    <w:p w14:paraId="28150ECF" w14:textId="7561D843" w:rsidR="003B381E" w:rsidRPr="00426373" w:rsidRDefault="003B381E" w:rsidP="00A00707">
      <w:pPr>
        <w:widowControl w:val="0"/>
        <w:spacing w:before="120"/>
        <w:ind w:firstLine="720"/>
        <w:jc w:val="both"/>
        <w:rPr>
          <w:i/>
          <w:spacing w:val="6"/>
          <w:szCs w:val="28"/>
          <w:lang w:val="vi-VN"/>
        </w:rPr>
      </w:pPr>
      <w:r w:rsidRPr="00426373">
        <w:rPr>
          <w:i/>
          <w:spacing w:val="6"/>
          <w:szCs w:val="28"/>
          <w:lang w:val="vi-VN"/>
        </w:rPr>
        <w:t>*Tăng cường trách nhiệm của GVCN lớp trong công tác chủ nhiệm:</w:t>
      </w:r>
    </w:p>
    <w:p w14:paraId="4AE5DB43" w14:textId="77777777" w:rsidR="003B381E" w:rsidRPr="00426373" w:rsidRDefault="003B381E" w:rsidP="00A00707">
      <w:pPr>
        <w:widowControl w:val="0"/>
        <w:spacing w:before="120"/>
        <w:ind w:firstLine="720"/>
        <w:jc w:val="both"/>
        <w:rPr>
          <w:spacing w:val="6"/>
          <w:szCs w:val="28"/>
          <w:lang w:val="vi-VN"/>
        </w:rPr>
      </w:pPr>
      <w:r w:rsidRPr="00426373">
        <w:rPr>
          <w:spacing w:val="6"/>
          <w:szCs w:val="28"/>
          <w:lang w:val="vi-VN"/>
        </w:rPr>
        <w:t>- Thực hiện tốt nhiệm vụ của GVCN lớp theo các quy định của Điều lệ trường học thông qua việc lập kế hoạch chủ nhiệm cụ thể, chi tiết với các đặc điểm của lớp chủ nhiệm; sắp xếp lịch thăm gia đình học sinh từng tháng để tìm hiểu điều kiện sống, hoàn cảnh gia đình, cá tính, sở trường của từng học sinh, từ đó có các biện pháp giáo dục phù hợp và hiệu quả; Đảm bảo 100% học sinh trong lớp được GVCN thăm ít nhất 1 lần/năm học.</w:t>
      </w:r>
    </w:p>
    <w:p w14:paraId="6F197ECA" w14:textId="77777777" w:rsidR="003B381E" w:rsidRPr="00426373" w:rsidRDefault="003B381E" w:rsidP="00A00707">
      <w:pPr>
        <w:widowControl w:val="0"/>
        <w:spacing w:before="120"/>
        <w:ind w:firstLine="720"/>
        <w:jc w:val="both"/>
        <w:rPr>
          <w:spacing w:val="6"/>
          <w:szCs w:val="28"/>
          <w:lang w:val="vi-VN"/>
        </w:rPr>
      </w:pPr>
      <w:r w:rsidRPr="00426373">
        <w:rPr>
          <w:spacing w:val="6"/>
          <w:szCs w:val="28"/>
          <w:lang w:val="vi-VN"/>
        </w:rPr>
        <w:t>- Theo dõi sát sao sự tiến bộ hoặc sự sa sút về đạo đức của học sinh, tìm hiểu nguyên nhân để giáo dục học sinh. Thực hiện đánh giá, xếp loại hạnh kiểm học sinh hằng tháng, cuối kỳ, cuối năm học công bằng, chính xác</w:t>
      </w:r>
    </w:p>
    <w:p w14:paraId="40220956" w14:textId="45B276A1" w:rsidR="003B381E" w:rsidRPr="00426373" w:rsidRDefault="003B381E" w:rsidP="00A00707">
      <w:pPr>
        <w:spacing w:before="120"/>
        <w:ind w:firstLine="720"/>
        <w:jc w:val="both"/>
        <w:rPr>
          <w:spacing w:val="6"/>
          <w:szCs w:val="28"/>
          <w:lang w:val="nb-NO"/>
        </w:rPr>
      </w:pPr>
      <w:r w:rsidRPr="00426373">
        <w:rPr>
          <w:i/>
          <w:spacing w:val="6"/>
          <w:szCs w:val="28"/>
          <w:lang w:val="nb-NO"/>
        </w:rPr>
        <w:t xml:space="preserve">*Tăng cường trách nhiệm phối hợp của </w:t>
      </w:r>
      <w:r w:rsidRPr="00426373">
        <w:rPr>
          <w:i/>
          <w:spacing w:val="6"/>
          <w:szCs w:val="28"/>
          <w:lang w:val="vi-VN"/>
        </w:rPr>
        <w:t>giáo viên</w:t>
      </w:r>
      <w:r w:rsidRPr="00426373">
        <w:rPr>
          <w:spacing w:val="6"/>
          <w:szCs w:val="28"/>
          <w:lang w:val="vi-VN"/>
        </w:rPr>
        <w:t xml:space="preserve"> </w:t>
      </w:r>
      <w:r w:rsidRPr="00426373">
        <w:rPr>
          <w:i/>
          <w:spacing w:val="6"/>
          <w:szCs w:val="28"/>
          <w:lang w:val="nb-NO"/>
        </w:rPr>
        <w:t xml:space="preserve">bộ môn trong việc giáo dục đạo đức </w:t>
      </w:r>
      <w:r w:rsidRPr="00426373">
        <w:rPr>
          <w:i/>
          <w:spacing w:val="6"/>
          <w:szCs w:val="28"/>
          <w:lang w:val="vi-VN"/>
        </w:rPr>
        <w:t>học sinh</w:t>
      </w:r>
      <w:r w:rsidRPr="00426373">
        <w:rPr>
          <w:i/>
          <w:spacing w:val="6"/>
          <w:szCs w:val="28"/>
          <w:lang w:val="nb-NO"/>
        </w:rPr>
        <w:t>:</w:t>
      </w:r>
      <w:r w:rsidRPr="00426373">
        <w:rPr>
          <w:spacing w:val="6"/>
          <w:szCs w:val="28"/>
          <w:lang w:val="nb-NO"/>
        </w:rPr>
        <w:t xml:space="preserve"> </w:t>
      </w:r>
    </w:p>
    <w:p w14:paraId="74CD0F1E" w14:textId="77777777" w:rsidR="003B381E" w:rsidRPr="00426373" w:rsidRDefault="003B381E" w:rsidP="00A00707">
      <w:pPr>
        <w:spacing w:before="120"/>
        <w:ind w:firstLine="720"/>
        <w:jc w:val="both"/>
        <w:rPr>
          <w:spacing w:val="6"/>
          <w:szCs w:val="28"/>
          <w:lang w:val="nb-NO"/>
        </w:rPr>
      </w:pPr>
      <w:r w:rsidRPr="00426373">
        <w:rPr>
          <w:spacing w:val="6"/>
          <w:szCs w:val="28"/>
          <w:lang w:val="nb-NO"/>
        </w:rPr>
        <w:t xml:space="preserve">- Quán triệt rõ công tác giáo dục đạo đức </w:t>
      </w:r>
      <w:r w:rsidRPr="00426373">
        <w:rPr>
          <w:spacing w:val="6"/>
          <w:szCs w:val="28"/>
          <w:lang w:val="vi-VN"/>
        </w:rPr>
        <w:t>học sinh</w:t>
      </w:r>
      <w:r w:rsidRPr="00426373">
        <w:rPr>
          <w:spacing w:val="6"/>
          <w:szCs w:val="28"/>
          <w:lang w:val="nb-NO"/>
        </w:rPr>
        <w:t xml:space="preserve"> là nhiệm vụ của từng </w:t>
      </w:r>
      <w:r w:rsidRPr="00426373">
        <w:rPr>
          <w:spacing w:val="6"/>
          <w:szCs w:val="28"/>
          <w:lang w:val="vi-VN"/>
        </w:rPr>
        <w:t xml:space="preserve">giáo viên </w:t>
      </w:r>
      <w:r w:rsidRPr="00426373">
        <w:rPr>
          <w:spacing w:val="6"/>
          <w:szCs w:val="28"/>
          <w:lang w:val="nb-NO"/>
        </w:rPr>
        <w:t xml:space="preserve"> bộ môn, là một trong những tiêu chí để đánh giá chất lượng giờ dạy của </w:t>
      </w:r>
      <w:r w:rsidRPr="00426373">
        <w:rPr>
          <w:spacing w:val="6"/>
          <w:szCs w:val="28"/>
          <w:lang w:val="vi-VN"/>
        </w:rPr>
        <w:t>giáo viên</w:t>
      </w:r>
      <w:r w:rsidRPr="00426373">
        <w:rPr>
          <w:spacing w:val="6"/>
          <w:szCs w:val="28"/>
          <w:lang w:val="nb-NO"/>
        </w:rPr>
        <w:t xml:space="preserve">. Do đó, </w:t>
      </w:r>
      <w:r w:rsidRPr="00426373">
        <w:rPr>
          <w:spacing w:val="6"/>
          <w:szCs w:val="28"/>
          <w:lang w:val="vi-VN"/>
        </w:rPr>
        <w:t xml:space="preserve">giáo viên </w:t>
      </w:r>
      <w:r w:rsidRPr="00426373">
        <w:rPr>
          <w:spacing w:val="6"/>
          <w:szCs w:val="28"/>
          <w:lang w:val="nb-NO"/>
        </w:rPr>
        <w:t xml:space="preserve">bộ môn phải có trách nhiệm về thái độ, ý thức của </w:t>
      </w:r>
      <w:r w:rsidRPr="00426373">
        <w:rPr>
          <w:spacing w:val="6"/>
          <w:szCs w:val="28"/>
          <w:lang w:val="vi-VN"/>
        </w:rPr>
        <w:t>học sinh</w:t>
      </w:r>
      <w:r w:rsidRPr="00426373">
        <w:rPr>
          <w:spacing w:val="6"/>
          <w:szCs w:val="28"/>
          <w:lang w:val="nb-NO"/>
        </w:rPr>
        <w:t xml:space="preserve"> trong giờ dạy của mình.</w:t>
      </w:r>
    </w:p>
    <w:p w14:paraId="79C9DACB" w14:textId="77777777" w:rsidR="003B381E" w:rsidRPr="00426373" w:rsidRDefault="003B381E" w:rsidP="00A00707">
      <w:pPr>
        <w:spacing w:before="120"/>
        <w:ind w:firstLine="720"/>
        <w:jc w:val="both"/>
        <w:rPr>
          <w:spacing w:val="6"/>
          <w:szCs w:val="28"/>
          <w:lang w:val="nb-NO"/>
        </w:rPr>
      </w:pPr>
      <w:r w:rsidRPr="00426373">
        <w:rPr>
          <w:spacing w:val="6"/>
          <w:szCs w:val="28"/>
          <w:lang w:val="nb-NO"/>
        </w:rPr>
        <w:t xml:space="preserve">- Động viên, khích lệ, gần gũi các em để các em tự tin trong học tập và tu dưỡng đạo đức; thực hiện  nghiêm túc việc dạy lồng ghép giáo dục đạo đức vào môn học; kết hợp với GVCN nhận xét, xếp loại hạnh kiểm của mỗi </w:t>
      </w:r>
      <w:r w:rsidRPr="00426373">
        <w:rPr>
          <w:spacing w:val="6"/>
          <w:szCs w:val="28"/>
          <w:lang w:val="vi-VN"/>
        </w:rPr>
        <w:t>học sinh</w:t>
      </w:r>
      <w:r w:rsidRPr="00426373">
        <w:rPr>
          <w:spacing w:val="6"/>
          <w:szCs w:val="28"/>
          <w:lang w:val="nb-NO"/>
        </w:rPr>
        <w:t xml:space="preserve"> cuối kỳ, cuối năm học. </w:t>
      </w:r>
    </w:p>
    <w:p w14:paraId="4FDBA956" w14:textId="77777777" w:rsidR="003B381E" w:rsidRPr="00426373" w:rsidRDefault="003B381E" w:rsidP="00A00707">
      <w:pPr>
        <w:spacing w:before="120"/>
        <w:ind w:firstLine="720"/>
        <w:jc w:val="both"/>
        <w:rPr>
          <w:szCs w:val="28"/>
          <w:lang w:val="nb-NO"/>
        </w:rPr>
      </w:pPr>
      <w:r w:rsidRPr="00426373">
        <w:rPr>
          <w:spacing w:val="6"/>
          <w:szCs w:val="28"/>
          <w:lang w:val="nb-NO"/>
        </w:rPr>
        <w:lastRenderedPageBreak/>
        <w:t xml:space="preserve">- Tăng cường sự phối kết hợp chặt chẽ với các tổ chức đoàn thể trong và ngoài nhà trường trong công tác giáo dục đạo đức </w:t>
      </w:r>
      <w:r w:rsidRPr="00426373">
        <w:rPr>
          <w:spacing w:val="6"/>
          <w:szCs w:val="28"/>
          <w:lang w:val="vi-VN"/>
        </w:rPr>
        <w:t>học sinh</w:t>
      </w:r>
      <w:r w:rsidRPr="00426373">
        <w:rPr>
          <w:spacing w:val="6"/>
          <w:szCs w:val="28"/>
          <w:lang w:val="nb-NO"/>
        </w:rPr>
        <w:t xml:space="preserve"> như: Đội TNTP, Đoàn TNCSHCM, Hội CMHS, Hội LHPN, Công an phường,...</w:t>
      </w:r>
      <w:r w:rsidRPr="00426373">
        <w:rPr>
          <w:szCs w:val="28"/>
          <w:lang w:val="vi-VN"/>
        </w:rPr>
        <w:t xml:space="preserve"> </w:t>
      </w:r>
    </w:p>
    <w:p w14:paraId="7121298B" w14:textId="38FC315E" w:rsidR="00354DE2" w:rsidRPr="00426373" w:rsidRDefault="00354DE2" w:rsidP="00A00707">
      <w:pPr>
        <w:spacing w:before="120"/>
        <w:ind w:firstLine="567"/>
        <w:jc w:val="both"/>
        <w:rPr>
          <w:szCs w:val="28"/>
          <w:lang w:val="es-BO"/>
        </w:rPr>
      </w:pPr>
      <w:r w:rsidRPr="00426373">
        <w:rPr>
          <w:szCs w:val="28"/>
          <w:lang w:val="es-BO"/>
        </w:rPr>
        <w:t>Kết quả: Phần lớn học sinh có ý thức tu dưỡng đạo đức tốt, chấp hành nghiêm túc các quy định của pháp luật, nội quy của nhà trường. Trong năm học, không có học sinh vi phạm các quy định pháp luật.</w:t>
      </w:r>
    </w:p>
    <w:p w14:paraId="20439B21" w14:textId="7948D086" w:rsidR="00354DE2" w:rsidRPr="00426373" w:rsidRDefault="00354DE2" w:rsidP="00A00707">
      <w:pPr>
        <w:spacing w:before="120"/>
        <w:ind w:firstLine="567"/>
        <w:jc w:val="both"/>
        <w:rPr>
          <w:szCs w:val="28"/>
          <w:lang w:val="es-BO"/>
        </w:rPr>
      </w:pPr>
      <w:r w:rsidRPr="00426373">
        <w:rPr>
          <w:szCs w:val="28"/>
          <w:lang w:val="es-BO"/>
        </w:rPr>
        <w:tab/>
        <w:t xml:space="preserve">-  Xử lý bằng hình thức nhắc nhở: </w:t>
      </w:r>
      <w:r w:rsidR="003B381E" w:rsidRPr="00426373">
        <w:rPr>
          <w:szCs w:val="28"/>
          <w:lang w:val="es-BO"/>
        </w:rPr>
        <w:t>05</w:t>
      </w:r>
      <w:r w:rsidRPr="00426373">
        <w:rPr>
          <w:szCs w:val="28"/>
          <w:lang w:val="es-BO"/>
        </w:rPr>
        <w:t xml:space="preserve"> trường hợp</w:t>
      </w:r>
    </w:p>
    <w:p w14:paraId="5CA30E8A" w14:textId="52D8DE18" w:rsidR="00354DE2" w:rsidRPr="00426373" w:rsidRDefault="00354DE2" w:rsidP="00A00707">
      <w:pPr>
        <w:spacing w:before="120"/>
        <w:ind w:firstLine="567"/>
        <w:jc w:val="both"/>
        <w:rPr>
          <w:szCs w:val="28"/>
          <w:lang w:val="es-BO"/>
        </w:rPr>
      </w:pPr>
      <w:r w:rsidRPr="00426373">
        <w:rPr>
          <w:szCs w:val="28"/>
          <w:lang w:val="es-BO"/>
        </w:rPr>
        <w:tab/>
        <w:t>- Cảnh cáo trước Hội đồng kỷ luật nhà trường: 0 trường hợp</w:t>
      </w:r>
    </w:p>
    <w:p w14:paraId="76719DE5" w14:textId="77777777" w:rsidR="00354DE2" w:rsidRPr="00426373" w:rsidRDefault="00354DE2" w:rsidP="00A00707">
      <w:pPr>
        <w:spacing w:before="120"/>
        <w:ind w:firstLine="567"/>
        <w:jc w:val="both"/>
        <w:rPr>
          <w:b/>
          <w:szCs w:val="28"/>
          <w:lang w:val="es-BO"/>
        </w:rPr>
      </w:pPr>
      <w:r w:rsidRPr="00426373">
        <w:rPr>
          <w:b/>
          <w:szCs w:val="28"/>
          <w:lang w:val="es-BO"/>
        </w:rPr>
        <w:t xml:space="preserve">3. </w:t>
      </w:r>
      <w:r w:rsidRPr="00426373">
        <w:rPr>
          <w:b/>
          <w:szCs w:val="28"/>
          <w:shd w:val="clear" w:color="auto" w:fill="FFFFFF"/>
          <w:lang w:val="es-BO"/>
        </w:rPr>
        <w:t>Công tác thực hiện chương trình giáo dục phổ thông 2018</w:t>
      </w:r>
    </w:p>
    <w:p w14:paraId="7FC34B41" w14:textId="77777777" w:rsidR="00354DE2" w:rsidRPr="00426373" w:rsidRDefault="00354DE2" w:rsidP="00A00707">
      <w:pPr>
        <w:spacing w:before="120"/>
        <w:ind w:firstLine="567"/>
        <w:jc w:val="both"/>
        <w:rPr>
          <w:szCs w:val="28"/>
          <w:lang w:val="es-BO"/>
        </w:rPr>
      </w:pPr>
      <w:r w:rsidRPr="00426373">
        <w:rPr>
          <w:szCs w:val="28"/>
          <w:lang w:val="es-BO"/>
        </w:rPr>
        <w:t xml:space="preserve"> Về cơ sở vật chất: Nhà trường đảm bảo đủ điều kiện về CSVC cho các lớp học về bàn ghế, ánh sáng, hệ thống điện sinh hoạt.</w:t>
      </w:r>
    </w:p>
    <w:p w14:paraId="022B0091" w14:textId="77777777" w:rsidR="00354DE2" w:rsidRPr="00426373" w:rsidRDefault="00354DE2" w:rsidP="00A00707">
      <w:pPr>
        <w:spacing w:before="120"/>
        <w:ind w:firstLine="567"/>
        <w:jc w:val="both"/>
        <w:rPr>
          <w:szCs w:val="28"/>
          <w:lang w:val="es-BO"/>
        </w:rPr>
      </w:pPr>
      <w:r w:rsidRPr="00426373">
        <w:rPr>
          <w:szCs w:val="28"/>
          <w:lang w:val="es-BO"/>
        </w:rPr>
        <w:t>Các thiết bị dạy học hiện đại được trang cấp, lắp đặt tại lớp phục vụ tốt cho công tác dạy và học</w:t>
      </w:r>
    </w:p>
    <w:p w14:paraId="46C16935" w14:textId="77777777" w:rsidR="00354DE2" w:rsidRPr="00426373" w:rsidRDefault="00354DE2" w:rsidP="00A00707">
      <w:pPr>
        <w:spacing w:before="120"/>
        <w:ind w:firstLine="567"/>
        <w:jc w:val="both"/>
        <w:rPr>
          <w:szCs w:val="28"/>
          <w:lang w:val="nl-NL"/>
        </w:rPr>
      </w:pPr>
      <w:r w:rsidRPr="00426373">
        <w:rPr>
          <w:szCs w:val="28"/>
          <w:lang w:val="nl-NL"/>
        </w:rPr>
        <w:t xml:space="preserve">Xác định rõ đội ngũ giáo viên là lực lượng giữ vai trò quyết định đến chất lượng, hiệu quả giáo dục nên nhà trường luôn quan tâm quán triệt giáo viên cần nhận thức đầy đủ về trách nhiệm tu dưỡng đạo đức, phẩm chất, năng lực và trình độ chuyên môn nhằm đáp ứng được xu thế đổi mới toàn diện giáo dục hiện nay. </w:t>
      </w:r>
    </w:p>
    <w:p w14:paraId="04EDE862" w14:textId="1CA084F9" w:rsidR="00354DE2" w:rsidRPr="00426373" w:rsidRDefault="00354DE2" w:rsidP="00A00707">
      <w:pPr>
        <w:spacing w:before="120"/>
        <w:ind w:firstLine="567"/>
        <w:jc w:val="both"/>
        <w:rPr>
          <w:szCs w:val="28"/>
          <w:lang w:val="nl-NL"/>
        </w:rPr>
      </w:pPr>
      <w:r w:rsidRPr="00426373">
        <w:rPr>
          <w:szCs w:val="28"/>
          <w:lang w:val="nl-NL"/>
        </w:rPr>
        <w:t xml:space="preserve">Nhà trường đã tổ chức cho đội ngũ giáo viên lựa chọn bộ SGK cho học sinh khối lớp </w:t>
      </w:r>
      <w:r w:rsidR="00284763" w:rsidRPr="00426373">
        <w:rPr>
          <w:szCs w:val="28"/>
          <w:lang w:val="nl-NL"/>
        </w:rPr>
        <w:t>9</w:t>
      </w:r>
      <w:r w:rsidRPr="00426373">
        <w:rPr>
          <w:szCs w:val="28"/>
          <w:lang w:val="nl-NL"/>
        </w:rPr>
        <w:t xml:space="preserve">, lập danh sách giáo viên tham gia tập huấn sử dụng sách giáo khoa  trong năm học mới </w:t>
      </w:r>
      <w:r w:rsidR="00284763" w:rsidRPr="00426373">
        <w:rPr>
          <w:szCs w:val="28"/>
          <w:lang w:val="nl-NL"/>
        </w:rPr>
        <w:t>2024</w:t>
      </w:r>
      <w:r w:rsidRPr="00426373">
        <w:rPr>
          <w:szCs w:val="28"/>
          <w:lang w:val="nl-NL"/>
        </w:rPr>
        <w:t>-</w:t>
      </w:r>
      <w:r w:rsidR="00284763" w:rsidRPr="00426373">
        <w:rPr>
          <w:szCs w:val="28"/>
          <w:lang w:val="nl-NL"/>
        </w:rPr>
        <w:t>2025</w:t>
      </w:r>
      <w:r w:rsidRPr="00426373">
        <w:rPr>
          <w:szCs w:val="28"/>
          <w:lang w:val="nl-NL"/>
        </w:rPr>
        <w:t>.</w:t>
      </w:r>
    </w:p>
    <w:p w14:paraId="35F89EB7" w14:textId="77777777" w:rsidR="00354DE2" w:rsidRPr="00426373" w:rsidRDefault="00354DE2" w:rsidP="00C53C80">
      <w:pPr>
        <w:spacing w:before="120"/>
        <w:jc w:val="both"/>
        <w:rPr>
          <w:szCs w:val="28"/>
          <w:lang w:val="nl-NL"/>
        </w:rPr>
      </w:pPr>
      <w:r w:rsidRPr="00426373">
        <w:rPr>
          <w:rFonts w:eastAsia="Times New Roman"/>
          <w:b/>
          <w:bCs/>
          <w:szCs w:val="28"/>
          <w:lang w:val="es-BO"/>
        </w:rPr>
        <w:t>IV. CÔNG TÁC XÂY DỰNG ĐỘI NGŨ GIÁO VIÊN</w:t>
      </w:r>
    </w:p>
    <w:p w14:paraId="1DEDA547" w14:textId="77777777" w:rsidR="00354DE2" w:rsidRPr="00426373" w:rsidRDefault="00354DE2" w:rsidP="00A00707">
      <w:pPr>
        <w:spacing w:before="120"/>
        <w:ind w:firstLine="567"/>
        <w:jc w:val="both"/>
        <w:rPr>
          <w:rFonts w:eastAsia="Times New Roman"/>
          <w:b/>
          <w:szCs w:val="28"/>
          <w:lang w:val="es-BO"/>
        </w:rPr>
      </w:pPr>
      <w:r w:rsidRPr="00426373">
        <w:rPr>
          <w:rFonts w:eastAsia="Times New Roman"/>
          <w:b/>
          <w:szCs w:val="28"/>
          <w:lang w:val="es-BO"/>
        </w:rPr>
        <w:t>1. Đánh giá số lượng, chất lượng đội ngũ  </w:t>
      </w:r>
    </w:p>
    <w:p w14:paraId="40EA639E" w14:textId="77777777" w:rsidR="00354DE2" w:rsidRPr="00426373" w:rsidRDefault="00354DE2" w:rsidP="00A00707">
      <w:pPr>
        <w:spacing w:before="120"/>
        <w:ind w:firstLine="567"/>
        <w:jc w:val="both"/>
        <w:rPr>
          <w:rFonts w:eastAsia="Times New Roman"/>
          <w:i/>
          <w:szCs w:val="28"/>
          <w:lang w:val="es-BO"/>
        </w:rPr>
      </w:pPr>
      <w:r w:rsidRPr="00426373">
        <w:rPr>
          <w:rFonts w:eastAsia="Times New Roman"/>
          <w:i/>
          <w:szCs w:val="28"/>
          <w:lang w:val="es-BO"/>
        </w:rPr>
        <w:t>a) Xếp loại cán bộ quản lý, giáo viên</w:t>
      </w:r>
    </w:p>
    <w:p w14:paraId="7AFC8188" w14:textId="710544A5" w:rsidR="00354DE2" w:rsidRPr="00426373" w:rsidRDefault="00BE71F5" w:rsidP="00A00707">
      <w:pPr>
        <w:spacing w:before="120"/>
        <w:ind w:firstLine="709"/>
        <w:rPr>
          <w:i/>
          <w:szCs w:val="28"/>
          <w:lang w:val="es-BO" w:eastAsia="x-none"/>
        </w:rPr>
      </w:pPr>
      <w:r w:rsidRPr="00426373">
        <w:rPr>
          <w:i/>
          <w:szCs w:val="28"/>
          <w:lang w:val="vi-VN" w:eastAsia="x-none"/>
        </w:rPr>
        <w:t>*</w:t>
      </w:r>
      <w:r w:rsidR="00354DE2" w:rsidRPr="00426373">
        <w:rPr>
          <w:i/>
          <w:szCs w:val="28"/>
          <w:lang w:val="es-BO" w:eastAsia="x-none"/>
        </w:rPr>
        <w:t>Kết quả xếp loại theo chuẩn nghề nghiệp</w:t>
      </w:r>
    </w:p>
    <w:p w14:paraId="1BCA8BDB" w14:textId="2DF36D45" w:rsidR="001E6E27" w:rsidRPr="00426373" w:rsidRDefault="00354DE2" w:rsidP="00A00707">
      <w:pPr>
        <w:spacing w:before="120"/>
        <w:ind w:left="720" w:hanging="11"/>
        <w:rPr>
          <w:szCs w:val="28"/>
          <w:lang w:val="es-BO"/>
        </w:rPr>
      </w:pPr>
      <w:r w:rsidRPr="00426373">
        <w:rPr>
          <w:szCs w:val="28"/>
          <w:lang w:val="es-BO" w:eastAsia="x-none"/>
        </w:rPr>
        <w:tab/>
      </w:r>
      <w:r w:rsidR="001E6E27" w:rsidRPr="00426373">
        <w:rPr>
          <w:szCs w:val="28"/>
          <w:lang w:val="es-BO"/>
        </w:rPr>
        <w:t xml:space="preserve">- CBQL: </w:t>
      </w:r>
      <w:r w:rsidR="001E6E27" w:rsidRPr="00426373">
        <w:rPr>
          <w:szCs w:val="28"/>
          <w:lang w:val="es-BO"/>
        </w:rPr>
        <w:tab/>
        <w:t>Xếp mức tốt 03/03 (100%)</w:t>
      </w:r>
    </w:p>
    <w:p w14:paraId="4464042F" w14:textId="77777777" w:rsidR="001E6E27" w:rsidRPr="00426373" w:rsidRDefault="001E6E27" w:rsidP="00A00707">
      <w:pPr>
        <w:spacing w:before="120"/>
        <w:ind w:left="720" w:hanging="11"/>
        <w:rPr>
          <w:szCs w:val="28"/>
          <w:lang w:val="es-BO"/>
        </w:rPr>
      </w:pPr>
      <w:r w:rsidRPr="00426373">
        <w:rPr>
          <w:szCs w:val="28"/>
          <w:lang w:val="es-BO"/>
        </w:rPr>
        <w:t xml:space="preserve">- GV: </w:t>
      </w:r>
      <w:r w:rsidRPr="00426373">
        <w:rPr>
          <w:szCs w:val="28"/>
          <w:lang w:val="es-BO"/>
        </w:rPr>
        <w:tab/>
      </w:r>
      <w:r w:rsidRPr="00426373">
        <w:rPr>
          <w:szCs w:val="28"/>
          <w:lang w:val="es-BO"/>
        </w:rPr>
        <w:tab/>
        <w:t>Xếp mức tốt 39/43 (90,7%)</w:t>
      </w:r>
    </w:p>
    <w:p w14:paraId="4C015EAF" w14:textId="77777777" w:rsidR="001E6E27" w:rsidRPr="00426373" w:rsidRDefault="001E6E27" w:rsidP="00A00707">
      <w:pPr>
        <w:spacing w:before="120"/>
        <w:ind w:left="1440" w:firstLine="720"/>
        <w:rPr>
          <w:szCs w:val="28"/>
          <w:lang w:val="es-BO"/>
        </w:rPr>
      </w:pPr>
      <w:r w:rsidRPr="00426373">
        <w:rPr>
          <w:szCs w:val="28"/>
          <w:lang w:val="es-BO"/>
        </w:rPr>
        <w:t>Xếp mức khá 04/43 (9,3%)</w:t>
      </w:r>
    </w:p>
    <w:p w14:paraId="7925E374" w14:textId="6A6C3935" w:rsidR="00354DE2" w:rsidRPr="00426373" w:rsidRDefault="00BE71F5" w:rsidP="00A00707">
      <w:pPr>
        <w:spacing w:before="120"/>
        <w:ind w:left="720" w:hanging="11"/>
        <w:rPr>
          <w:i/>
          <w:szCs w:val="28"/>
          <w:lang w:val="es-BO" w:eastAsia="x-none"/>
        </w:rPr>
      </w:pPr>
      <w:r w:rsidRPr="00426373">
        <w:rPr>
          <w:i/>
          <w:szCs w:val="28"/>
          <w:lang w:val="vi-VN" w:eastAsia="x-none"/>
        </w:rPr>
        <w:t>*</w:t>
      </w:r>
      <w:r w:rsidR="00354DE2" w:rsidRPr="00426373">
        <w:rPr>
          <w:i/>
          <w:szCs w:val="28"/>
          <w:lang w:val="es-BO" w:eastAsia="x-none"/>
        </w:rPr>
        <w:t xml:space="preserve">Kết quả xếp loại viên chức </w:t>
      </w:r>
    </w:p>
    <w:p w14:paraId="4A1B3870" w14:textId="77777777" w:rsidR="00BE71F5" w:rsidRPr="00426373" w:rsidRDefault="00BE71F5" w:rsidP="00A00707">
      <w:pPr>
        <w:spacing w:before="120"/>
        <w:ind w:left="720" w:hanging="11"/>
        <w:rPr>
          <w:szCs w:val="28"/>
          <w:lang w:val="es-BO" w:eastAsia="x-none"/>
        </w:rPr>
      </w:pPr>
      <w:r w:rsidRPr="00426373">
        <w:rPr>
          <w:szCs w:val="28"/>
          <w:lang w:val="es-BO" w:eastAsia="x-none"/>
        </w:rPr>
        <w:tab/>
        <w:t xml:space="preserve">- CBQL: </w:t>
      </w:r>
      <w:r w:rsidRPr="00426373">
        <w:rPr>
          <w:szCs w:val="28"/>
          <w:lang w:val="es-BO" w:eastAsia="x-none"/>
        </w:rPr>
        <w:tab/>
        <w:t>+ Xếp loại hoàn thành xuất sắc nhiệm vụ:  01/03 (33,3%).</w:t>
      </w:r>
    </w:p>
    <w:p w14:paraId="1150FE20" w14:textId="77777777" w:rsidR="00BE71F5" w:rsidRPr="00426373" w:rsidRDefault="00BE71F5" w:rsidP="00A00707">
      <w:pPr>
        <w:spacing w:before="120"/>
        <w:ind w:left="720" w:hanging="11"/>
        <w:rPr>
          <w:szCs w:val="28"/>
          <w:lang w:val="es-BO" w:eastAsia="x-none"/>
        </w:rPr>
      </w:pPr>
      <w:r w:rsidRPr="00426373">
        <w:rPr>
          <w:szCs w:val="28"/>
          <w:lang w:val="es-BO" w:eastAsia="x-none"/>
        </w:rPr>
        <w:tab/>
        <w:t xml:space="preserve">- GV, NV: </w:t>
      </w:r>
      <w:r w:rsidRPr="00426373">
        <w:rPr>
          <w:szCs w:val="28"/>
          <w:lang w:val="es-BO" w:eastAsia="x-none"/>
        </w:rPr>
        <w:tab/>
        <w:t>+ Xếp loại hoàn thành xuất sắc nhiệm vụ: 08/40 (20%).</w:t>
      </w:r>
    </w:p>
    <w:p w14:paraId="6B31D881" w14:textId="77777777" w:rsidR="00BE71F5" w:rsidRPr="00426373" w:rsidRDefault="00BE71F5" w:rsidP="00A00707">
      <w:pPr>
        <w:spacing w:before="120"/>
        <w:ind w:left="720" w:hanging="11"/>
        <w:rPr>
          <w:szCs w:val="28"/>
          <w:lang w:val="es-BO" w:eastAsia="x-none"/>
        </w:rPr>
      </w:pPr>
      <w:r w:rsidRPr="00426373">
        <w:rPr>
          <w:szCs w:val="28"/>
          <w:lang w:val="es-BO" w:eastAsia="x-none"/>
        </w:rPr>
        <w:tab/>
      </w:r>
      <w:r w:rsidRPr="00426373">
        <w:rPr>
          <w:szCs w:val="28"/>
          <w:lang w:val="es-BO" w:eastAsia="x-none"/>
        </w:rPr>
        <w:tab/>
      </w:r>
      <w:r w:rsidRPr="00426373">
        <w:rPr>
          <w:szCs w:val="28"/>
          <w:lang w:val="es-BO" w:eastAsia="x-none"/>
        </w:rPr>
        <w:tab/>
        <w:t>+ Xếp loại hoàn thành tốt nhiệm vụ: 32/40 (80%).</w:t>
      </w:r>
    </w:p>
    <w:p w14:paraId="24E003BB" w14:textId="08237879" w:rsidR="00354DE2" w:rsidRPr="00426373" w:rsidRDefault="00354DE2" w:rsidP="00A00707">
      <w:pPr>
        <w:spacing w:before="120"/>
        <w:jc w:val="both"/>
        <w:rPr>
          <w:i/>
          <w:szCs w:val="28"/>
          <w:lang w:val="vi-VN"/>
        </w:rPr>
      </w:pPr>
      <w:r w:rsidRPr="00426373">
        <w:rPr>
          <w:i/>
          <w:szCs w:val="28"/>
          <w:lang w:val="es-BO"/>
        </w:rPr>
        <w:tab/>
      </w:r>
      <w:r w:rsidR="00BE71F5" w:rsidRPr="00426373">
        <w:rPr>
          <w:i/>
          <w:szCs w:val="28"/>
          <w:lang w:val="vi-VN"/>
        </w:rPr>
        <w:t>*</w:t>
      </w:r>
      <w:r w:rsidRPr="00426373">
        <w:rPr>
          <w:i/>
          <w:szCs w:val="28"/>
          <w:lang w:val="es-BO"/>
        </w:rPr>
        <w:t>Kết quả thi đua của giáo viên</w:t>
      </w:r>
    </w:p>
    <w:p w14:paraId="2584AC08" w14:textId="0E6B9208" w:rsidR="00BE71F5" w:rsidRPr="00426373" w:rsidRDefault="00BE71F5" w:rsidP="00A00707">
      <w:pPr>
        <w:spacing w:before="120"/>
        <w:ind w:left="720"/>
        <w:rPr>
          <w:szCs w:val="28"/>
          <w:lang w:val="es-BO"/>
        </w:rPr>
      </w:pPr>
      <w:r w:rsidRPr="00426373">
        <w:rPr>
          <w:szCs w:val="28"/>
          <w:lang w:val="es-BO"/>
        </w:rPr>
        <w:lastRenderedPageBreak/>
        <w:t>-  GV</w:t>
      </w:r>
      <w:r w:rsidRPr="00426373">
        <w:rPr>
          <w:szCs w:val="28"/>
          <w:lang w:val="vi-VN"/>
        </w:rPr>
        <w:t xml:space="preserve"> dạy giỏi </w:t>
      </w:r>
      <w:r w:rsidRPr="00426373">
        <w:rPr>
          <w:szCs w:val="28"/>
          <w:lang w:val="es-BO"/>
        </w:rPr>
        <w:t>cấp tỉnh: 05/40 (12,5%)</w:t>
      </w:r>
    </w:p>
    <w:p w14:paraId="6DC87B68" w14:textId="7000A588" w:rsidR="00BE71F5" w:rsidRPr="00426373" w:rsidRDefault="00BE71F5" w:rsidP="00A00707">
      <w:pPr>
        <w:spacing w:before="120"/>
        <w:ind w:left="720"/>
        <w:rPr>
          <w:szCs w:val="28"/>
          <w:lang w:val="es-BO"/>
        </w:rPr>
      </w:pPr>
      <w:r w:rsidRPr="00426373">
        <w:rPr>
          <w:szCs w:val="28"/>
          <w:lang w:val="es-BO"/>
        </w:rPr>
        <w:t>-  GV</w:t>
      </w:r>
      <w:r w:rsidRPr="00426373">
        <w:rPr>
          <w:szCs w:val="28"/>
          <w:lang w:val="vi-VN"/>
        </w:rPr>
        <w:t xml:space="preserve"> dạy giỏi </w:t>
      </w:r>
      <w:r w:rsidRPr="00426373">
        <w:rPr>
          <w:szCs w:val="28"/>
          <w:lang w:val="es-BO"/>
        </w:rPr>
        <w:t>cấp TP: 11/40 (27,5%) – Bảo lưu</w:t>
      </w:r>
    </w:p>
    <w:p w14:paraId="3F333014" w14:textId="16DA7B60" w:rsidR="00BE71F5" w:rsidRPr="00426373" w:rsidRDefault="00BE71F5" w:rsidP="00A00707">
      <w:pPr>
        <w:spacing w:before="120"/>
        <w:ind w:left="720"/>
        <w:rPr>
          <w:szCs w:val="28"/>
          <w:lang w:val="es-BO"/>
        </w:rPr>
      </w:pPr>
      <w:r w:rsidRPr="00426373">
        <w:rPr>
          <w:szCs w:val="28"/>
          <w:lang w:val="es-BO"/>
        </w:rPr>
        <w:t>-  GV</w:t>
      </w:r>
      <w:r w:rsidRPr="00426373">
        <w:rPr>
          <w:szCs w:val="28"/>
          <w:lang w:val="vi-VN"/>
        </w:rPr>
        <w:t xml:space="preserve"> dạy giỏi </w:t>
      </w:r>
      <w:r w:rsidR="00537C0A" w:rsidRPr="00426373">
        <w:rPr>
          <w:szCs w:val="28"/>
          <w:lang w:val="vi-VN"/>
        </w:rPr>
        <w:t>c</w:t>
      </w:r>
      <w:r w:rsidRPr="00426373">
        <w:rPr>
          <w:szCs w:val="28"/>
          <w:lang w:val="es-BO"/>
        </w:rPr>
        <w:t xml:space="preserve">ấp trường: 15/40 (37,5%) </w:t>
      </w:r>
    </w:p>
    <w:p w14:paraId="29C84D4D" w14:textId="77777777" w:rsidR="00BE71F5" w:rsidRPr="00426373" w:rsidRDefault="00BE71F5" w:rsidP="00A00707">
      <w:pPr>
        <w:spacing w:before="120"/>
        <w:ind w:left="720"/>
        <w:rPr>
          <w:szCs w:val="28"/>
          <w:lang w:val="es-BO"/>
        </w:rPr>
      </w:pPr>
      <w:r w:rsidRPr="00426373">
        <w:rPr>
          <w:szCs w:val="28"/>
          <w:lang w:val="es-BO"/>
        </w:rPr>
        <w:t>-  GVCNG cấp trường: 08/28 (28,6%)</w:t>
      </w:r>
    </w:p>
    <w:p w14:paraId="044A5B3E" w14:textId="77777777" w:rsidR="00BE71F5" w:rsidRPr="00426373" w:rsidRDefault="00BE71F5" w:rsidP="00A00707">
      <w:pPr>
        <w:spacing w:before="120"/>
        <w:ind w:left="720"/>
        <w:rPr>
          <w:szCs w:val="28"/>
          <w:lang w:val="es-BO"/>
        </w:rPr>
      </w:pPr>
      <w:r w:rsidRPr="00426373">
        <w:rPr>
          <w:szCs w:val="28"/>
          <w:lang w:val="es-BO"/>
        </w:rPr>
        <w:t>-  GVCNG cấp TP: 05/28 (17,9%</w:t>
      </w:r>
    </w:p>
    <w:p w14:paraId="5099FF07" w14:textId="77777777" w:rsidR="00354DE2" w:rsidRPr="00426373" w:rsidRDefault="00354DE2" w:rsidP="00A00707">
      <w:pPr>
        <w:spacing w:before="120"/>
        <w:ind w:firstLine="567"/>
        <w:jc w:val="both"/>
        <w:rPr>
          <w:rFonts w:eastAsia="Times New Roman"/>
          <w:i/>
          <w:szCs w:val="28"/>
          <w:lang w:val="es-BO"/>
        </w:rPr>
      </w:pPr>
      <w:r w:rsidRPr="00426373">
        <w:rPr>
          <w:rFonts w:eastAsia="Times New Roman"/>
          <w:i/>
          <w:szCs w:val="28"/>
          <w:lang w:val="es-BO"/>
        </w:rPr>
        <w:t>b) Tổng số giáo viên</w:t>
      </w:r>
    </w:p>
    <w:p w14:paraId="3ED98004" w14:textId="53E4348E"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xml:space="preserve">- Tổng số GV: </w:t>
      </w:r>
      <w:r w:rsidR="005275B1" w:rsidRPr="00426373">
        <w:rPr>
          <w:rFonts w:eastAsia="Times New Roman"/>
          <w:szCs w:val="28"/>
          <w:lang w:val="es-BO"/>
        </w:rPr>
        <w:t>43</w:t>
      </w:r>
      <w:r w:rsidRPr="00426373">
        <w:rPr>
          <w:rFonts w:eastAsia="Times New Roman"/>
          <w:szCs w:val="28"/>
          <w:lang w:val="es-BO"/>
        </w:rPr>
        <w:t xml:space="preserve"> người (</w:t>
      </w:r>
      <w:r w:rsidR="005275B1" w:rsidRPr="00426373">
        <w:rPr>
          <w:rFonts w:eastAsia="Times New Roman"/>
          <w:szCs w:val="28"/>
          <w:lang w:val="es-BO"/>
        </w:rPr>
        <w:t>40</w:t>
      </w:r>
      <w:r w:rsidRPr="00426373">
        <w:rPr>
          <w:rFonts w:eastAsia="Times New Roman"/>
          <w:szCs w:val="28"/>
          <w:lang w:val="es-BO"/>
        </w:rPr>
        <w:t xml:space="preserve"> GV biên chế, 03 GV hợp đồng)</w:t>
      </w:r>
    </w:p>
    <w:p w14:paraId="3910F671" w14:textId="03436A62"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xml:space="preserve">- Số GV được tuyển dụng mới trong năm học: </w:t>
      </w:r>
      <w:r w:rsidR="005275B1" w:rsidRPr="00426373">
        <w:rPr>
          <w:rFonts w:eastAsia="Times New Roman"/>
          <w:szCs w:val="28"/>
          <w:lang w:val="es-BO"/>
        </w:rPr>
        <w:t>03</w:t>
      </w:r>
      <w:r w:rsidRPr="00426373">
        <w:rPr>
          <w:rFonts w:eastAsia="Times New Roman"/>
          <w:szCs w:val="28"/>
          <w:lang w:val="es-BO"/>
        </w:rPr>
        <w:t xml:space="preserve"> người</w:t>
      </w:r>
    </w:p>
    <w:p w14:paraId="5ACB107C" w14:textId="71C40DCD"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xml:space="preserve">- Tỉ lệ GV/lớp: </w:t>
      </w:r>
      <w:r w:rsidR="005275B1" w:rsidRPr="00426373">
        <w:rPr>
          <w:rFonts w:eastAsia="Times New Roman"/>
          <w:szCs w:val="28"/>
          <w:lang w:val="es-BO"/>
        </w:rPr>
        <w:t>43</w:t>
      </w:r>
      <w:r w:rsidRPr="00426373">
        <w:rPr>
          <w:rFonts w:eastAsia="Times New Roman"/>
          <w:szCs w:val="28"/>
          <w:lang w:val="es-BO"/>
        </w:rPr>
        <w:t>/</w:t>
      </w:r>
      <w:r w:rsidR="005275B1" w:rsidRPr="00426373">
        <w:rPr>
          <w:rFonts w:eastAsia="Times New Roman"/>
          <w:szCs w:val="28"/>
          <w:lang w:val="es-BO"/>
        </w:rPr>
        <w:t>28</w:t>
      </w:r>
      <w:r w:rsidRPr="00426373">
        <w:rPr>
          <w:rFonts w:eastAsia="Times New Roman"/>
          <w:szCs w:val="28"/>
          <w:lang w:val="es-BO"/>
        </w:rPr>
        <w:t xml:space="preserve"> đạt 1,7 giáo viên/lớp; thiếu </w:t>
      </w:r>
      <w:r w:rsidR="005275B1" w:rsidRPr="00426373">
        <w:rPr>
          <w:rFonts w:eastAsia="Times New Roman"/>
          <w:szCs w:val="28"/>
          <w:lang w:val="es-BO"/>
        </w:rPr>
        <w:t>1</w:t>
      </w:r>
      <w:r w:rsidRPr="00426373">
        <w:rPr>
          <w:rFonts w:eastAsia="Times New Roman"/>
          <w:szCs w:val="28"/>
          <w:lang w:val="es-BO"/>
        </w:rPr>
        <w:t>3 giáo viên.</w:t>
      </w:r>
    </w:p>
    <w:p w14:paraId="3B44512B" w14:textId="77777777" w:rsidR="00354DE2" w:rsidRPr="00426373" w:rsidRDefault="00354DE2" w:rsidP="00A00707">
      <w:pPr>
        <w:spacing w:before="120"/>
        <w:ind w:firstLine="567"/>
        <w:jc w:val="both"/>
        <w:rPr>
          <w:rFonts w:eastAsia="Times New Roman"/>
          <w:i/>
          <w:szCs w:val="28"/>
          <w:lang w:val="es-BO"/>
        </w:rPr>
      </w:pPr>
      <w:r w:rsidRPr="00426373">
        <w:rPr>
          <w:rFonts w:eastAsia="Times New Roman"/>
          <w:i/>
          <w:szCs w:val="28"/>
          <w:lang w:val="es-BO"/>
        </w:rPr>
        <w:t>c) Tổng số GV được đào tạo, bồi dưỡng trong năm học</w:t>
      </w:r>
    </w:p>
    <w:p w14:paraId="46EABC95" w14:textId="77777777"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Số lượng GV được nâng chuẩn: Không</w:t>
      </w:r>
    </w:p>
    <w:p w14:paraId="6D793F82" w14:textId="0952597A"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Số lượng GV đang theo học chương trình trên chuẩn: 0</w:t>
      </w:r>
    </w:p>
    <w:p w14:paraId="5F86410E" w14:textId="77777777"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Tỉ lệ GV đạt chuẩn theo Luật giáo dục 2019: 100%</w:t>
      </w:r>
    </w:p>
    <w:p w14:paraId="3C7AA667" w14:textId="2A32976D" w:rsidR="00354DE2" w:rsidRPr="00426373" w:rsidRDefault="00354DE2" w:rsidP="00C53C80">
      <w:pPr>
        <w:spacing w:before="120"/>
        <w:ind w:firstLine="720"/>
        <w:jc w:val="both"/>
        <w:rPr>
          <w:rFonts w:eastAsia="Times New Roman"/>
          <w:i/>
          <w:szCs w:val="28"/>
          <w:lang w:val="vi-VN"/>
        </w:rPr>
      </w:pPr>
      <w:r w:rsidRPr="00426373">
        <w:rPr>
          <w:rFonts w:eastAsia="Times New Roman"/>
          <w:i/>
          <w:szCs w:val="28"/>
          <w:lang w:val="es-BO"/>
        </w:rPr>
        <w:t xml:space="preserve">d) Tỉ lệ giáo viên đã bồi dưỡng theo các modun của Chương trình Giáo dục </w:t>
      </w:r>
      <w:r w:rsidR="005275B1" w:rsidRPr="00426373">
        <w:rPr>
          <w:rFonts w:eastAsia="Times New Roman"/>
          <w:i/>
          <w:szCs w:val="28"/>
          <w:lang w:val="es-BO"/>
        </w:rPr>
        <w:t>2018</w:t>
      </w:r>
      <w:r w:rsidR="005275B1" w:rsidRPr="00426373">
        <w:rPr>
          <w:rFonts w:eastAsia="Times New Roman"/>
          <w:i/>
          <w:szCs w:val="28"/>
          <w:lang w:val="vi-VN"/>
        </w:rPr>
        <w:t xml:space="preserve">: </w:t>
      </w:r>
      <w:r w:rsidR="005275B1" w:rsidRPr="00426373">
        <w:rPr>
          <w:rFonts w:eastAsia="Times New Roman"/>
          <w:iCs/>
          <w:szCs w:val="28"/>
          <w:lang w:val="vi-VN"/>
        </w:rPr>
        <w:t>100%</w:t>
      </w:r>
    </w:p>
    <w:p w14:paraId="5EC8300F" w14:textId="1165AD6D" w:rsidR="00354DE2" w:rsidRPr="00426373" w:rsidRDefault="00354DE2" w:rsidP="00A00707">
      <w:pPr>
        <w:spacing w:before="120"/>
        <w:ind w:firstLine="567"/>
        <w:jc w:val="both"/>
        <w:rPr>
          <w:rFonts w:eastAsia="Times New Roman"/>
          <w:i/>
          <w:szCs w:val="28"/>
          <w:lang w:val="es-BO"/>
        </w:rPr>
      </w:pPr>
      <w:r w:rsidRPr="00426373">
        <w:rPr>
          <w:rFonts w:eastAsia="Times New Roman"/>
          <w:szCs w:val="28"/>
          <w:lang w:val="es-BO"/>
        </w:rPr>
        <w:tab/>
      </w:r>
      <w:r w:rsidRPr="00426373">
        <w:rPr>
          <w:rFonts w:eastAsia="Times New Roman"/>
          <w:i/>
          <w:szCs w:val="28"/>
          <w:lang w:val="es-BO"/>
        </w:rPr>
        <w:t xml:space="preserve">đ) Việc chuẩn bị đội ngũ dạy lớp </w:t>
      </w:r>
      <w:r w:rsidR="005275B1" w:rsidRPr="00426373">
        <w:rPr>
          <w:rFonts w:eastAsia="Times New Roman"/>
          <w:i/>
          <w:szCs w:val="28"/>
          <w:lang w:val="es-BO"/>
        </w:rPr>
        <w:t>9</w:t>
      </w:r>
    </w:p>
    <w:p w14:paraId="40E88CE3" w14:textId="77777777"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Dự kiến phân công GV cốt cán và những GV có nghiệp vụ chuyên môn vững vàng tham gia tập huấn SGK mới trong dịp hè.</w:t>
      </w:r>
    </w:p>
    <w:p w14:paraId="3471A759" w14:textId="77777777" w:rsidR="00354DE2" w:rsidRPr="00426373" w:rsidRDefault="00354DE2" w:rsidP="00A00707">
      <w:pPr>
        <w:spacing w:before="120"/>
        <w:ind w:firstLine="567"/>
        <w:jc w:val="both"/>
        <w:rPr>
          <w:rFonts w:eastAsia="Times New Roman"/>
          <w:i/>
          <w:szCs w:val="28"/>
          <w:lang w:val="es-BO"/>
        </w:rPr>
      </w:pPr>
      <w:r w:rsidRPr="00426373">
        <w:rPr>
          <w:rFonts w:eastAsia="Times New Roman"/>
          <w:i/>
          <w:szCs w:val="28"/>
          <w:lang w:val="es-BO"/>
        </w:rPr>
        <w:tab/>
        <w:t>e) Những khó khăn cần tháo gỡ về đội ngũ</w:t>
      </w:r>
    </w:p>
    <w:p w14:paraId="072DD4BB" w14:textId="44392CF8"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xml:space="preserve">- Theo kế hoạch phát triển năm học </w:t>
      </w:r>
      <w:r w:rsidR="005275B1" w:rsidRPr="00426373">
        <w:rPr>
          <w:rFonts w:eastAsia="Times New Roman"/>
          <w:szCs w:val="28"/>
          <w:lang w:val="es-BO"/>
        </w:rPr>
        <w:t>2024</w:t>
      </w:r>
      <w:r w:rsidRPr="00426373">
        <w:rPr>
          <w:rFonts w:eastAsia="Times New Roman"/>
          <w:szCs w:val="28"/>
          <w:lang w:val="es-BO"/>
        </w:rPr>
        <w:t>-</w:t>
      </w:r>
      <w:r w:rsidR="005275B1" w:rsidRPr="00426373">
        <w:rPr>
          <w:rFonts w:eastAsia="Times New Roman"/>
          <w:szCs w:val="28"/>
          <w:lang w:val="es-BO"/>
        </w:rPr>
        <w:t>2025</w:t>
      </w:r>
      <w:r w:rsidR="005275B1" w:rsidRPr="00426373">
        <w:rPr>
          <w:rFonts w:eastAsia="Times New Roman"/>
          <w:szCs w:val="28"/>
          <w:lang w:val="vi-VN"/>
        </w:rPr>
        <w:t xml:space="preserve"> </w:t>
      </w:r>
      <w:r w:rsidRPr="00426373">
        <w:rPr>
          <w:rFonts w:eastAsia="Times New Roman"/>
          <w:szCs w:val="28"/>
          <w:lang w:val="es-BO"/>
        </w:rPr>
        <w:t xml:space="preserve">tính cả số GV hợp đồng hiện có, số GV cần bổ sung là </w:t>
      </w:r>
      <w:r w:rsidR="005275B1" w:rsidRPr="00426373">
        <w:rPr>
          <w:rFonts w:eastAsia="Times New Roman"/>
          <w:szCs w:val="28"/>
          <w:lang w:val="vi-VN"/>
        </w:rPr>
        <w:t>13</w:t>
      </w:r>
      <w:r w:rsidRPr="00426373">
        <w:rPr>
          <w:rFonts w:eastAsia="Times New Roman"/>
          <w:szCs w:val="28"/>
          <w:lang w:val="es-BO"/>
        </w:rPr>
        <w:t xml:space="preserve"> người có trình độ đào tạo đạt chuẩn theo quy định của Luật giáo dục 2019. Trong đó:</w:t>
      </w:r>
    </w:p>
    <w:p w14:paraId="29D18BD3" w14:textId="04F50CA0" w:rsidR="00354DE2" w:rsidRPr="00426373" w:rsidRDefault="00354DE2" w:rsidP="00A00707">
      <w:pPr>
        <w:spacing w:before="120"/>
        <w:ind w:firstLine="567"/>
        <w:jc w:val="both"/>
        <w:rPr>
          <w:rFonts w:eastAsia="Times New Roman"/>
          <w:szCs w:val="28"/>
          <w:lang w:val="es-BO"/>
        </w:rPr>
      </w:pPr>
      <w:r w:rsidRPr="00426373">
        <w:rPr>
          <w:rFonts w:eastAsia="Times New Roman"/>
          <w:szCs w:val="28"/>
          <w:lang w:val="es-BO"/>
        </w:rPr>
        <w:tab/>
        <w:t xml:space="preserve">+ GV: </w:t>
      </w:r>
      <w:r w:rsidR="005275B1" w:rsidRPr="00426373">
        <w:rPr>
          <w:rFonts w:eastAsia="Times New Roman"/>
          <w:szCs w:val="28"/>
          <w:lang w:val="es-BO"/>
        </w:rPr>
        <w:t>13</w:t>
      </w:r>
      <w:r w:rsidRPr="00426373">
        <w:rPr>
          <w:rFonts w:eastAsia="Times New Roman"/>
          <w:szCs w:val="28"/>
          <w:lang w:val="es-BO"/>
        </w:rPr>
        <w:t xml:space="preserve"> (</w:t>
      </w:r>
      <w:r w:rsidR="005275B1" w:rsidRPr="00426373">
        <w:rPr>
          <w:rFonts w:eastAsia="Times New Roman"/>
          <w:szCs w:val="28"/>
          <w:lang w:val="es-BO"/>
        </w:rPr>
        <w:t>Ngữ</w:t>
      </w:r>
      <w:r w:rsidR="005275B1" w:rsidRPr="00426373">
        <w:rPr>
          <w:rFonts w:eastAsia="Times New Roman"/>
          <w:szCs w:val="28"/>
          <w:lang w:val="vi-VN"/>
        </w:rPr>
        <w:t xml:space="preserve"> Văn: 02; </w:t>
      </w:r>
      <w:r w:rsidRPr="00426373">
        <w:rPr>
          <w:rFonts w:eastAsia="Times New Roman"/>
          <w:szCs w:val="28"/>
          <w:lang w:val="es-BO"/>
        </w:rPr>
        <w:t xml:space="preserve">Tin học: </w:t>
      </w:r>
      <w:r w:rsidR="005275B1" w:rsidRPr="00426373">
        <w:rPr>
          <w:rFonts w:eastAsia="Times New Roman"/>
          <w:szCs w:val="28"/>
          <w:lang w:val="es-BO"/>
        </w:rPr>
        <w:t>02</w:t>
      </w:r>
      <w:r w:rsidRPr="00426373">
        <w:rPr>
          <w:rFonts w:eastAsia="Times New Roman"/>
          <w:szCs w:val="28"/>
          <w:lang w:val="es-BO"/>
        </w:rPr>
        <w:t xml:space="preserve">; Môn </w:t>
      </w:r>
      <w:r w:rsidR="007E29D8" w:rsidRPr="00426373">
        <w:rPr>
          <w:rFonts w:eastAsia="Times New Roman"/>
          <w:szCs w:val="28"/>
          <w:lang w:val="es-BO"/>
        </w:rPr>
        <w:t>GDTC</w:t>
      </w:r>
      <w:r w:rsidRPr="00426373">
        <w:rPr>
          <w:rFonts w:eastAsia="Times New Roman"/>
          <w:szCs w:val="28"/>
          <w:lang w:val="es-BO"/>
        </w:rPr>
        <w:t xml:space="preserve">: </w:t>
      </w:r>
      <w:r w:rsidR="005275B1" w:rsidRPr="00426373">
        <w:rPr>
          <w:rFonts w:eastAsia="Times New Roman"/>
          <w:szCs w:val="28"/>
          <w:lang w:val="es-BO"/>
        </w:rPr>
        <w:t>02</w:t>
      </w:r>
      <w:r w:rsidRPr="00426373">
        <w:rPr>
          <w:rFonts w:eastAsia="Times New Roman"/>
          <w:szCs w:val="28"/>
          <w:lang w:val="es-BO"/>
        </w:rPr>
        <w:t xml:space="preserve">; Môn </w:t>
      </w:r>
      <w:r w:rsidR="007E29D8" w:rsidRPr="00426373">
        <w:rPr>
          <w:rFonts w:eastAsia="Times New Roman"/>
          <w:szCs w:val="28"/>
          <w:lang w:val="es-BO"/>
        </w:rPr>
        <w:t>KHTN</w:t>
      </w:r>
      <w:r w:rsidRPr="00426373">
        <w:rPr>
          <w:rFonts w:eastAsia="Times New Roman"/>
          <w:szCs w:val="28"/>
          <w:lang w:val="es-BO"/>
        </w:rPr>
        <w:t xml:space="preserve">: </w:t>
      </w:r>
      <w:r w:rsidR="005275B1" w:rsidRPr="00426373">
        <w:rPr>
          <w:rFonts w:eastAsia="Times New Roman"/>
          <w:szCs w:val="28"/>
          <w:lang w:val="es-BO"/>
        </w:rPr>
        <w:t>02</w:t>
      </w:r>
      <w:r w:rsidRPr="00426373">
        <w:rPr>
          <w:rFonts w:eastAsia="Times New Roman"/>
          <w:szCs w:val="28"/>
          <w:lang w:val="es-BO"/>
        </w:rPr>
        <w:t xml:space="preserve">; Môn </w:t>
      </w:r>
      <w:r w:rsidR="007E29D8" w:rsidRPr="00426373">
        <w:rPr>
          <w:rFonts w:eastAsia="Times New Roman"/>
          <w:szCs w:val="28"/>
          <w:lang w:val="es-BO"/>
        </w:rPr>
        <w:t>LS</w:t>
      </w:r>
      <w:r w:rsidR="007E29D8" w:rsidRPr="00426373">
        <w:rPr>
          <w:rFonts w:eastAsia="Times New Roman"/>
          <w:szCs w:val="28"/>
          <w:lang w:val="vi-VN"/>
        </w:rPr>
        <w:t>&amp;ĐL</w:t>
      </w:r>
      <w:r w:rsidRPr="00426373">
        <w:rPr>
          <w:rFonts w:eastAsia="Times New Roman"/>
          <w:szCs w:val="28"/>
          <w:lang w:val="es-BO"/>
        </w:rPr>
        <w:t xml:space="preserve">: </w:t>
      </w:r>
      <w:r w:rsidR="005275B1" w:rsidRPr="00426373">
        <w:rPr>
          <w:rFonts w:eastAsia="Times New Roman"/>
          <w:szCs w:val="28"/>
          <w:lang w:val="es-BO"/>
        </w:rPr>
        <w:t>02</w:t>
      </w:r>
      <w:r w:rsidRPr="00426373">
        <w:rPr>
          <w:rFonts w:eastAsia="Times New Roman"/>
          <w:szCs w:val="28"/>
          <w:lang w:val="es-BO"/>
        </w:rPr>
        <w:t>; Môn Công nghệ: 02; Tổng phụ trách chuyên trách: 01)</w:t>
      </w:r>
    </w:p>
    <w:p w14:paraId="66EDF205" w14:textId="77777777" w:rsidR="00354DE2" w:rsidRPr="00426373" w:rsidRDefault="00354DE2" w:rsidP="00A00707">
      <w:pPr>
        <w:spacing w:before="120"/>
        <w:ind w:firstLine="709"/>
        <w:jc w:val="both"/>
        <w:rPr>
          <w:rFonts w:eastAsia="Times New Roman"/>
          <w:b/>
          <w:szCs w:val="28"/>
          <w:lang w:val="es-BO"/>
        </w:rPr>
      </w:pPr>
      <w:r w:rsidRPr="00426373">
        <w:rPr>
          <w:b/>
          <w:szCs w:val="28"/>
          <w:lang w:val="es-BO" w:eastAsia="x-none"/>
        </w:rPr>
        <w:t xml:space="preserve">2. </w:t>
      </w:r>
      <w:r w:rsidRPr="00426373">
        <w:rPr>
          <w:rFonts w:eastAsia="Times New Roman"/>
          <w:b/>
          <w:szCs w:val="28"/>
          <w:lang w:val="es-BO"/>
        </w:rPr>
        <w:t>Các biện pháp nâng cao chất lượng đội ngũ giáo viên đã thực hiện</w:t>
      </w:r>
    </w:p>
    <w:p w14:paraId="516A97E3" w14:textId="77777777" w:rsidR="00354DE2" w:rsidRPr="00426373" w:rsidRDefault="00354DE2" w:rsidP="00A00707">
      <w:pPr>
        <w:widowControl w:val="0"/>
        <w:spacing w:before="120"/>
        <w:rPr>
          <w:b/>
          <w:i/>
          <w:szCs w:val="28"/>
          <w:lang w:val="es-BO"/>
        </w:rPr>
      </w:pPr>
      <w:r w:rsidRPr="00426373">
        <w:rPr>
          <w:b/>
          <w:i/>
          <w:szCs w:val="28"/>
          <w:lang w:val="es-BO"/>
        </w:rPr>
        <w:tab/>
        <w:t>2.1. Thực hiện tốt công tác bồi dưỡng và tự bồi dưỡng cho đội ngũ</w:t>
      </w:r>
    </w:p>
    <w:p w14:paraId="0151B2CA" w14:textId="0D2CC44B" w:rsidR="00354DE2" w:rsidRPr="00426373" w:rsidRDefault="00354DE2" w:rsidP="00A00707">
      <w:pPr>
        <w:spacing w:before="120"/>
        <w:ind w:firstLine="709"/>
        <w:rPr>
          <w:szCs w:val="28"/>
          <w:lang w:val="es-BO"/>
        </w:rPr>
      </w:pPr>
      <w:r w:rsidRPr="00426373">
        <w:rPr>
          <w:szCs w:val="28"/>
          <w:lang w:val="es-BO"/>
        </w:rPr>
        <w:t xml:space="preserve">- Tổ chức tập huấn tập trung cho giáo viên về các kỹ năng dạy học theo định hướng phát triển năng lực học sinh: </w:t>
      </w:r>
      <w:r w:rsidR="00BA47D0" w:rsidRPr="00426373">
        <w:rPr>
          <w:szCs w:val="28"/>
          <w:lang w:val="es-BO"/>
        </w:rPr>
        <w:t>05</w:t>
      </w:r>
      <w:r w:rsidRPr="00426373">
        <w:rPr>
          <w:szCs w:val="28"/>
          <w:lang w:val="es-BO"/>
        </w:rPr>
        <w:t xml:space="preserve"> buổi</w:t>
      </w:r>
    </w:p>
    <w:p w14:paraId="753E9AE4" w14:textId="7612D28E" w:rsidR="00354DE2" w:rsidRPr="00426373" w:rsidRDefault="00354DE2" w:rsidP="00A00707">
      <w:pPr>
        <w:spacing w:before="120"/>
        <w:jc w:val="both"/>
        <w:rPr>
          <w:szCs w:val="28"/>
          <w:lang w:val="es-BO"/>
        </w:rPr>
      </w:pPr>
      <w:r w:rsidRPr="00426373">
        <w:rPr>
          <w:szCs w:val="28"/>
          <w:lang w:val="es-BO"/>
        </w:rPr>
        <w:tab/>
        <w:t xml:space="preserve">- Tập huấn dạy chéo môn trong nhóm </w:t>
      </w:r>
      <w:r w:rsidR="00BA47D0" w:rsidRPr="00426373">
        <w:rPr>
          <w:szCs w:val="28"/>
          <w:lang w:val="es-BO"/>
        </w:rPr>
        <w:t>GDTC</w:t>
      </w:r>
      <w:r w:rsidRPr="00426373">
        <w:rPr>
          <w:szCs w:val="28"/>
          <w:lang w:val="es-BO"/>
        </w:rPr>
        <w:t xml:space="preserve">, Công nghệ, </w:t>
      </w:r>
      <w:r w:rsidR="00BA47D0" w:rsidRPr="00426373">
        <w:rPr>
          <w:szCs w:val="28"/>
          <w:lang w:val="es-BO"/>
        </w:rPr>
        <w:t>LS</w:t>
      </w:r>
      <w:r w:rsidR="00BA47D0" w:rsidRPr="00426373">
        <w:rPr>
          <w:szCs w:val="28"/>
          <w:lang w:val="vi-VN"/>
        </w:rPr>
        <w:t>&amp;ĐL</w:t>
      </w:r>
      <w:r w:rsidRPr="00426373">
        <w:rPr>
          <w:szCs w:val="28"/>
          <w:lang w:val="es-BO"/>
        </w:rPr>
        <w:t xml:space="preserve"> cho các GV dạy kiêm nhiệm: 08 lượt GV tham gia.</w:t>
      </w:r>
    </w:p>
    <w:p w14:paraId="7DC91084" w14:textId="77777777" w:rsidR="00354DE2" w:rsidRPr="00426373" w:rsidRDefault="00354DE2" w:rsidP="00A00707">
      <w:pPr>
        <w:spacing w:before="120"/>
        <w:jc w:val="both"/>
        <w:rPr>
          <w:szCs w:val="28"/>
          <w:lang w:val="vi-VN"/>
        </w:rPr>
      </w:pPr>
      <w:r w:rsidRPr="00426373">
        <w:rPr>
          <w:szCs w:val="28"/>
          <w:lang w:val="es-BO"/>
        </w:rPr>
        <w:tab/>
      </w:r>
      <w:r w:rsidRPr="00426373">
        <w:rPr>
          <w:szCs w:val="28"/>
          <w:lang w:val="vi-VN"/>
        </w:rPr>
        <w:t xml:space="preserve">+ Thực hiện đánh giá lại GV một cách nghiêm túc, khách quan theo các tiêu chuẩn, tiêu chí dựa trên các tiêu chuẩn, tiêu chí của Chuẩn nghề nghiệp GV </w:t>
      </w:r>
      <w:r w:rsidRPr="00426373">
        <w:rPr>
          <w:szCs w:val="28"/>
          <w:lang w:val="vi-VN"/>
        </w:rPr>
        <w:lastRenderedPageBreak/>
        <w:t>của Bộ GD&amp;ĐT; thực hiện đúng quy trình đánh giá (GV tự đánh giá, đồng nghiệp đánh giá, TTCM và BGH đánh giá); dựa trên các minh chứng mức độ đạt được ở các tiêu chí. Từ đó, lập kế hoạch bồi dưỡng đội ngũ bằng nhiều hình thức:</w:t>
      </w:r>
    </w:p>
    <w:p w14:paraId="24BE09A5" w14:textId="5638D5D9" w:rsidR="00354DE2" w:rsidRPr="00426373" w:rsidRDefault="00354DE2" w:rsidP="00A00707">
      <w:pPr>
        <w:spacing w:before="120"/>
        <w:jc w:val="both"/>
        <w:rPr>
          <w:szCs w:val="28"/>
          <w:lang w:val="vi-VN"/>
        </w:rPr>
      </w:pPr>
      <w:r w:rsidRPr="00426373">
        <w:rPr>
          <w:szCs w:val="28"/>
          <w:lang w:val="vi-VN"/>
        </w:rPr>
        <w:tab/>
        <w:t xml:space="preserve">+ Tăng cường hoạt động tổ, nhóm CM theo hướng nghiên cứu bài học, tập trung nghiên cứu vận dụng các PPDH tích cực trong soạn giảng và thiết kế các hoạt động học tập cho HS đạt hiệu quả, chia sẻ kinh nghiệm ứng dụng CNTT trong quá trình giảng dạy;  Phát huy vai trò của tổ chuyên môn trong việc lập kế hoạch và triển khai chương trình BDTX của Bộ GD&amp;ĐT; chú trọng việc vận dụng các lý thuyết bồi dưỡng vào thực tiễn giảng dạy các bộ môn được phân công một cách phù hợp và hiệu quả. </w:t>
      </w:r>
    </w:p>
    <w:p w14:paraId="2984D3E9" w14:textId="6A7DD4BA" w:rsidR="00354DE2" w:rsidRPr="00426373" w:rsidRDefault="00354DE2" w:rsidP="00C53C80">
      <w:pPr>
        <w:spacing w:before="120"/>
        <w:ind w:firstLine="720"/>
        <w:jc w:val="both"/>
        <w:rPr>
          <w:b/>
          <w:i/>
          <w:szCs w:val="28"/>
          <w:lang w:val="nl-NL"/>
        </w:rPr>
      </w:pPr>
      <w:r w:rsidRPr="00426373">
        <w:rPr>
          <w:b/>
          <w:i/>
          <w:szCs w:val="28"/>
          <w:lang w:val="nl-NL"/>
        </w:rPr>
        <w:t>2.2.</w:t>
      </w:r>
      <w:r w:rsidR="00C53C80" w:rsidRPr="00426373">
        <w:rPr>
          <w:b/>
          <w:i/>
          <w:szCs w:val="28"/>
          <w:lang w:val="vi-VN"/>
        </w:rPr>
        <w:t xml:space="preserve"> </w:t>
      </w:r>
      <w:r w:rsidRPr="00426373">
        <w:rPr>
          <w:b/>
          <w:i/>
          <w:szCs w:val="28"/>
          <w:lang w:val="nl-NL"/>
        </w:rPr>
        <w:t>Tăng cường công tác kiểm tra nội bộ</w:t>
      </w:r>
    </w:p>
    <w:p w14:paraId="67C26ABB" w14:textId="77777777" w:rsidR="00354DE2" w:rsidRPr="00426373" w:rsidRDefault="00354DE2" w:rsidP="00A00707">
      <w:pPr>
        <w:widowControl w:val="0"/>
        <w:spacing w:before="120"/>
        <w:jc w:val="both"/>
        <w:rPr>
          <w:spacing w:val="6"/>
          <w:szCs w:val="28"/>
          <w:lang w:val="nl-NL"/>
        </w:rPr>
      </w:pPr>
      <w:r w:rsidRPr="00426373">
        <w:rPr>
          <w:spacing w:val="6"/>
          <w:szCs w:val="28"/>
          <w:lang w:val="nl-NL"/>
        </w:rPr>
        <w:tab/>
        <w:t>Căn cứ quy chế làm việc và kế hoạch thực hiện nhiệm vụ năm học, nhà trường lập kế hoạch kiểm tra cụ thể đối với từng bộ phận, từng CB, GV, NV theo từng tuần, từng tháng; thực hiện đúng quy trình kiểm tra, công khai thời gian và kết quả kiểm tra trong các cuộc họp Hội đồng giáo dục.</w:t>
      </w:r>
    </w:p>
    <w:p w14:paraId="28858704" w14:textId="77777777" w:rsidR="00354DE2" w:rsidRPr="00426373" w:rsidRDefault="00354DE2" w:rsidP="00A00707">
      <w:pPr>
        <w:widowControl w:val="0"/>
        <w:spacing w:before="120"/>
        <w:jc w:val="both"/>
        <w:rPr>
          <w:spacing w:val="6"/>
          <w:szCs w:val="28"/>
          <w:lang w:val="nl-NL"/>
        </w:rPr>
      </w:pPr>
      <w:r w:rsidRPr="00426373">
        <w:rPr>
          <w:spacing w:val="6"/>
          <w:szCs w:val="28"/>
          <w:lang w:val="nl-NL"/>
        </w:rPr>
        <w:tab/>
        <w:t>Đánh giá mức độ hiệu quả công việc theo từng vị trí việc làm cụ thể để làm căn cứ bình xét thi đua theo từng tháng và cả năm học, có tuyên dương và rút kinh nghiệm kịp thời nhằm động viên, khích lệ ý thức, thái độ làm việc của CB-GV-NV.</w:t>
      </w:r>
    </w:p>
    <w:p w14:paraId="25995A54" w14:textId="77777777" w:rsidR="00354DE2" w:rsidRPr="00426373" w:rsidRDefault="00354DE2" w:rsidP="00A00707">
      <w:pPr>
        <w:widowControl w:val="0"/>
        <w:spacing w:before="120"/>
        <w:jc w:val="both"/>
        <w:rPr>
          <w:b/>
          <w:i/>
          <w:spacing w:val="6"/>
          <w:szCs w:val="28"/>
          <w:lang w:val="nl-NL"/>
        </w:rPr>
      </w:pPr>
      <w:r w:rsidRPr="00426373">
        <w:rPr>
          <w:b/>
          <w:i/>
          <w:spacing w:val="6"/>
          <w:szCs w:val="28"/>
          <w:lang w:val="nl-NL"/>
        </w:rPr>
        <w:tab/>
        <w:t>2.3. Thực hiện tốt công tác thi đua, khen thưởng</w:t>
      </w:r>
    </w:p>
    <w:p w14:paraId="072B1300" w14:textId="1B02307E" w:rsidR="00354DE2" w:rsidRPr="00426373" w:rsidRDefault="00354DE2" w:rsidP="00A00707">
      <w:pPr>
        <w:spacing w:before="120"/>
        <w:jc w:val="both"/>
        <w:rPr>
          <w:bCs/>
          <w:iCs/>
          <w:szCs w:val="28"/>
          <w:lang w:val="vi-VN"/>
        </w:rPr>
      </w:pPr>
      <w:r w:rsidRPr="00426373">
        <w:rPr>
          <w:szCs w:val="28"/>
          <w:lang w:val="nl-NL"/>
        </w:rPr>
        <w:tab/>
      </w:r>
      <w:r w:rsidRPr="00426373">
        <w:rPr>
          <w:szCs w:val="28"/>
          <w:lang w:val="vi-VN"/>
        </w:rPr>
        <w:t xml:space="preserve">Tổ chức kí giao </w:t>
      </w:r>
      <w:r w:rsidRPr="00426373">
        <w:rPr>
          <w:rFonts w:hint="eastAsia"/>
          <w:szCs w:val="28"/>
          <w:lang w:val="vi-VN"/>
        </w:rPr>
        <w:t>ư</w:t>
      </w:r>
      <w:r w:rsidRPr="00426373">
        <w:rPr>
          <w:szCs w:val="28"/>
          <w:lang w:val="vi-VN"/>
        </w:rPr>
        <w:t xml:space="preserve">ớc thi </w:t>
      </w:r>
      <w:r w:rsidRPr="00426373">
        <w:rPr>
          <w:rFonts w:hint="eastAsia"/>
          <w:szCs w:val="28"/>
          <w:lang w:val="vi-VN"/>
        </w:rPr>
        <w:t>đ</w:t>
      </w:r>
      <w:r w:rsidRPr="00426373">
        <w:rPr>
          <w:szCs w:val="28"/>
          <w:lang w:val="vi-VN"/>
        </w:rPr>
        <w:t>ua giữa các tổ chức đoàn thể trong nhà tr</w:t>
      </w:r>
      <w:r w:rsidRPr="00426373">
        <w:rPr>
          <w:rFonts w:hint="eastAsia"/>
          <w:szCs w:val="28"/>
          <w:lang w:val="vi-VN"/>
        </w:rPr>
        <w:t>ư</w:t>
      </w:r>
      <w:r w:rsidRPr="00426373">
        <w:rPr>
          <w:szCs w:val="28"/>
          <w:lang w:val="vi-VN"/>
        </w:rPr>
        <w:t xml:space="preserve">ờng tại Hội nghị </w:t>
      </w:r>
      <w:r w:rsidR="00BA47D0" w:rsidRPr="00426373">
        <w:rPr>
          <w:szCs w:val="28"/>
          <w:lang w:val="vi-VN"/>
        </w:rPr>
        <w:t xml:space="preserve">Nhà giáo,CBQL, NLĐ </w:t>
      </w:r>
      <w:r w:rsidRPr="00426373">
        <w:rPr>
          <w:szCs w:val="28"/>
          <w:lang w:val="vi-VN"/>
        </w:rPr>
        <w:t xml:space="preserve">hằng năm. Xây dựng kế hoạch thi đua cho từng kỳ, từng đợt và cả năm học. Đối với tổ công tác và các tập thể, xây dựng các tiêu chí thi đua cụ thể, rõ ràng, phù hợp với đặc trưng công việc, các thành viên cùng được tham gia đóng góp ý kiến; Đối với GV, các tiêu chí đánh giá gắn với </w:t>
      </w:r>
      <w:r w:rsidRPr="00426373">
        <w:rPr>
          <w:bCs/>
          <w:iCs/>
          <w:szCs w:val="28"/>
          <w:lang w:val="vi-VN"/>
        </w:rPr>
        <w:t xml:space="preserve">phẩm chất nhà giáo, tác phong sư phạm; </w:t>
      </w:r>
    </w:p>
    <w:p w14:paraId="1A84893F" w14:textId="6119C171" w:rsidR="00354DE2" w:rsidRPr="00426373" w:rsidRDefault="00354DE2" w:rsidP="00A00707">
      <w:pPr>
        <w:spacing w:before="120"/>
        <w:jc w:val="both"/>
        <w:rPr>
          <w:spacing w:val="4"/>
          <w:szCs w:val="28"/>
          <w:lang w:val="vi-VN"/>
        </w:rPr>
      </w:pPr>
      <w:r w:rsidRPr="00426373">
        <w:rPr>
          <w:szCs w:val="28"/>
          <w:lang w:val="vi-VN"/>
        </w:rPr>
        <w:tab/>
        <w:t xml:space="preserve">Thực hiện bình xét thi đua công khai, công bằng, khách quan, đề xuất các hình thức khen cao đối với những CB-GV-NV đạt thành tích xuất sắc, tôn vinh những gương điển hình trong thực hiện nhiệm vụ được giao, </w:t>
      </w:r>
      <w:r w:rsidRPr="00426373">
        <w:rPr>
          <w:bCs/>
          <w:iCs/>
          <w:szCs w:val="28"/>
          <w:lang w:val="vi-VN"/>
        </w:rPr>
        <w:t xml:space="preserve">có nhiều cống hiến trong nghề nghiệp đồng thời nêu gương cho những GV trẻ, mới vào nghề có động cơ phấn đấu trong công tác; </w:t>
      </w:r>
      <w:r w:rsidRPr="00426373">
        <w:rPr>
          <w:spacing w:val="4"/>
          <w:szCs w:val="28"/>
          <w:lang w:val="vi-VN"/>
        </w:rPr>
        <w:t>Tổ chức sơ kết từng đợt và tổng kết cuối kỳ, cuối năm.</w:t>
      </w:r>
    </w:p>
    <w:p w14:paraId="287C036F" w14:textId="77777777" w:rsidR="00354DE2" w:rsidRPr="00426373" w:rsidRDefault="00354DE2" w:rsidP="00A00707">
      <w:pPr>
        <w:spacing w:before="120"/>
        <w:ind w:firstLine="567"/>
        <w:jc w:val="both"/>
        <w:textAlignment w:val="baseline"/>
        <w:rPr>
          <w:rFonts w:eastAsia="Times New Roman"/>
          <w:b/>
          <w:szCs w:val="28"/>
          <w:lang w:val="es-BO"/>
        </w:rPr>
      </w:pPr>
      <w:r w:rsidRPr="00426373">
        <w:rPr>
          <w:rFonts w:eastAsia="Times New Roman"/>
          <w:b/>
          <w:szCs w:val="28"/>
          <w:lang w:val="es-BO"/>
        </w:rPr>
        <w:t>3. Đánh giá hoạt động của các tổ chức, đoàn thể</w:t>
      </w:r>
    </w:p>
    <w:p w14:paraId="389C7378" w14:textId="7DAECBE2" w:rsidR="00354DE2" w:rsidRPr="00426373" w:rsidRDefault="00354DE2" w:rsidP="00A00707">
      <w:pPr>
        <w:widowControl w:val="0"/>
        <w:spacing w:before="120"/>
        <w:ind w:firstLine="720"/>
        <w:jc w:val="both"/>
        <w:rPr>
          <w:szCs w:val="28"/>
          <w:shd w:val="clear" w:color="auto" w:fill="FFFFFF"/>
          <w:lang w:val="es-BO"/>
        </w:rPr>
      </w:pPr>
      <w:r w:rsidRPr="00426373">
        <w:rPr>
          <w:i/>
          <w:szCs w:val="28"/>
          <w:lang w:val="es-BO"/>
        </w:rPr>
        <w:t>Hội đồng trường</w:t>
      </w:r>
      <w:r w:rsidRPr="00426373">
        <w:rPr>
          <w:szCs w:val="28"/>
          <w:lang w:val="es-BO"/>
        </w:rPr>
        <w:t xml:space="preserve">: Thực hiện đúng vai trò </w:t>
      </w:r>
      <w:r w:rsidRPr="00426373">
        <w:rPr>
          <w:szCs w:val="28"/>
          <w:shd w:val="clear" w:color="auto" w:fill="FFFFFF"/>
          <w:lang w:val="vi-VN"/>
        </w:rPr>
        <w:t xml:space="preserve">quyết </w:t>
      </w:r>
      <w:r w:rsidRPr="00426373">
        <w:rPr>
          <w:szCs w:val="28"/>
          <w:shd w:val="clear" w:color="auto" w:fill="FFFFFF"/>
          <w:lang w:val="es-BO"/>
        </w:rPr>
        <w:t>ngh</w:t>
      </w:r>
      <w:r w:rsidRPr="00426373">
        <w:rPr>
          <w:szCs w:val="28"/>
          <w:shd w:val="clear" w:color="auto" w:fill="FFFFFF"/>
          <w:lang w:val="vi-VN"/>
        </w:rPr>
        <w:t xml:space="preserve">ị về phương hướng hoạt động của nhà trường, huy động và giám sát việc sử dụng các nguồn lực dành cho nhà trường, gắn nhà trường với cộng đồng và xã hội, bảo đảm thực hiện mục tiêu </w:t>
      </w:r>
      <w:r w:rsidRPr="00426373">
        <w:rPr>
          <w:szCs w:val="28"/>
          <w:shd w:val="clear" w:color="auto" w:fill="FFFFFF"/>
          <w:lang w:val="vi-VN"/>
        </w:rPr>
        <w:lastRenderedPageBreak/>
        <w:t>giáo dục</w:t>
      </w:r>
      <w:r w:rsidRPr="00426373">
        <w:rPr>
          <w:szCs w:val="28"/>
          <w:shd w:val="clear" w:color="auto" w:fill="FFFFFF"/>
          <w:lang w:val="es-BO"/>
        </w:rPr>
        <w:t>, Hội đồng trường xây dựng quy chế hoạt động theo từng nhiệm kỳ. Tuy nhiên, với các nhiệm vụ giáo dục trong giai đoạn đang có những thay đổi như hiện nay, Hội đồng cần bổ sung các kế hoạch phù hợp với thực tế để hiệu quả công tác giám sát của Hội đồng đạt kết quả tốt hơn.</w:t>
      </w:r>
    </w:p>
    <w:p w14:paraId="65069AA2" w14:textId="77777777" w:rsidR="00354DE2" w:rsidRPr="00426373" w:rsidRDefault="00354DE2" w:rsidP="00A00707">
      <w:pPr>
        <w:widowControl w:val="0"/>
        <w:spacing w:before="120"/>
        <w:ind w:firstLine="720"/>
        <w:jc w:val="both"/>
        <w:rPr>
          <w:szCs w:val="28"/>
          <w:shd w:val="clear" w:color="auto" w:fill="FFFFFF"/>
          <w:lang w:val="es-BO"/>
        </w:rPr>
      </w:pPr>
      <w:r w:rsidRPr="00426373">
        <w:rPr>
          <w:i/>
          <w:szCs w:val="28"/>
          <w:shd w:val="clear" w:color="auto" w:fill="FFFFFF"/>
          <w:lang w:val="es-BO"/>
        </w:rPr>
        <w:t>Hội đồng tư vấn:</w:t>
      </w:r>
      <w:r w:rsidRPr="00426373">
        <w:rPr>
          <w:szCs w:val="28"/>
          <w:shd w:val="clear" w:color="auto" w:fill="FFFFFF"/>
          <w:lang w:val="es-BO"/>
        </w:rPr>
        <w:t xml:space="preserve"> Thực hiện tốt nhiệm vụ tư vấn toàn diện cho học sinh, đặc biệt là giúp học sinh có hành vi ứng xử hợp lí, tránh những mâu thuẫn cá nhân dẫn đến xung đột trong và ngoài nhà trường. Tuy nhiên, các thành viên của Hội đồng tư vấn đều là các giáo viên kiêm nhiệm nên chưa có nhiều thời gian dành cho công tác tư vấn theo chuyên đề, chủ yếu là giải quyết các sự vụ khi có các dấu hiệu nguy cơ.</w:t>
      </w:r>
    </w:p>
    <w:p w14:paraId="4967231A" w14:textId="77777777" w:rsidR="00354DE2" w:rsidRPr="00426373" w:rsidRDefault="00354DE2" w:rsidP="00A00707">
      <w:pPr>
        <w:widowControl w:val="0"/>
        <w:spacing w:before="120"/>
        <w:ind w:firstLine="720"/>
        <w:jc w:val="both"/>
        <w:rPr>
          <w:spacing w:val="6"/>
          <w:szCs w:val="28"/>
          <w:lang w:val="es-BO"/>
        </w:rPr>
      </w:pPr>
      <w:r w:rsidRPr="00426373">
        <w:rPr>
          <w:i/>
          <w:szCs w:val="28"/>
          <w:lang w:val="es-BO"/>
        </w:rPr>
        <w:t>Công đoàn trường</w:t>
      </w:r>
      <w:r w:rsidRPr="00426373">
        <w:rPr>
          <w:szCs w:val="28"/>
          <w:lang w:val="es-BO"/>
        </w:rPr>
        <w:t>: Thực hiện nghiêm túc các văn bản chỉ đạo của công đoàn ngành và Liên đoàn Lao động các cấp, xây dựng kế hoạch hoạt động hằng năm một cách cụ thể, thiết thực với các chỉ tiêu thi đua cụ thể; phối hợp với nhà trường thực hiện tốt công tác chính trị tư tưởng  và các hoạt động chuyên môn bằng nhiều hình thức: phổ biến các chủ trương, chính sách của Đảng và Nhà nước đối với người lao động; quan tâm tìm hiểu những thuận lợi, khó khăn của CB-GV-NV để tư vấn, hỗ trợ, giúp đỡ kịp thời. T</w:t>
      </w:r>
      <w:r w:rsidRPr="00426373">
        <w:rPr>
          <w:spacing w:val="6"/>
          <w:szCs w:val="28"/>
          <w:lang w:val="es-BO"/>
        </w:rPr>
        <w:t xml:space="preserve">ổ chức Công đoàn đã phát huy vai trò đảm bảo quyền và lợi ích hợp pháp, chính đáng của người lao động đồng thời </w:t>
      </w:r>
      <w:r w:rsidRPr="00426373">
        <w:rPr>
          <w:szCs w:val="28"/>
          <w:lang w:val="es-BO"/>
        </w:rPr>
        <w:t xml:space="preserve">tổ chức các hoạt động văn nghệ, TDTT quần chúng nhằm </w:t>
      </w:r>
      <w:r w:rsidRPr="00426373">
        <w:rPr>
          <w:spacing w:val="6"/>
          <w:szCs w:val="28"/>
          <w:lang w:val="es-BO"/>
        </w:rPr>
        <w:t>nâng cao đời sống vật chất và tinh thần cho đội ngũ CB-GV-NV, góp phần xây dựng tập thể sư phạm đoàn kết, thân thiện, sẵn sàng giúp đỡ đồng nghiệp trong công tác và trong cuộc sống.</w:t>
      </w:r>
    </w:p>
    <w:p w14:paraId="14BA65A7" w14:textId="77777777" w:rsidR="00354DE2" w:rsidRPr="00426373" w:rsidRDefault="00354DE2" w:rsidP="00A00707">
      <w:pPr>
        <w:spacing w:before="120"/>
        <w:ind w:firstLine="720"/>
        <w:jc w:val="both"/>
        <w:rPr>
          <w:spacing w:val="4"/>
          <w:szCs w:val="28"/>
          <w:lang w:val="es-BO"/>
        </w:rPr>
      </w:pPr>
      <w:r w:rsidRPr="00426373">
        <w:rPr>
          <w:i/>
          <w:spacing w:val="4"/>
          <w:szCs w:val="28"/>
          <w:lang w:val="es-BO"/>
        </w:rPr>
        <w:t>Đội TNTP Hồ Chí Minh:</w:t>
      </w:r>
      <w:r w:rsidRPr="00426373">
        <w:rPr>
          <w:spacing w:val="4"/>
          <w:szCs w:val="28"/>
          <w:lang w:val="es-BO"/>
        </w:rPr>
        <w:t xml:space="preserve"> H</w:t>
      </w:r>
      <w:r w:rsidRPr="00426373">
        <w:rPr>
          <w:szCs w:val="28"/>
          <w:lang w:val="vi-VN"/>
        </w:rPr>
        <w:t>oạt động dưới sự</w:t>
      </w:r>
      <w:r w:rsidRPr="00426373">
        <w:rPr>
          <w:spacing w:val="4"/>
          <w:szCs w:val="28"/>
          <w:lang w:val="es-BO"/>
        </w:rPr>
        <w:t xml:space="preserve"> chỉ đạo của Chi bộ Đảng và BGH nhà trường, căn cứ nhiệm vụ năm học và tình hình thực tế xây dựng kế hoạch thực hiện các chuyên hiệu đội viên, các phong trào thi đua trong năm học để rèn nề nếp học tập và ý thức tham gia hoạt động Đội của các lớp, tổ chức các hoạt động ngoài giờ lên lớp. </w:t>
      </w:r>
    </w:p>
    <w:p w14:paraId="4DDA7CE7" w14:textId="77777777" w:rsidR="00354DE2" w:rsidRPr="00426373" w:rsidRDefault="00354DE2" w:rsidP="00A00707">
      <w:pPr>
        <w:spacing w:before="120"/>
        <w:ind w:firstLine="720"/>
        <w:jc w:val="both"/>
        <w:rPr>
          <w:spacing w:val="4"/>
          <w:szCs w:val="28"/>
          <w:lang w:val="es-BO"/>
        </w:rPr>
      </w:pPr>
      <w:r w:rsidRPr="00426373">
        <w:rPr>
          <w:spacing w:val="4"/>
          <w:szCs w:val="28"/>
          <w:lang w:val="es-BO"/>
        </w:rPr>
        <w:t>Kế hoạch thực hiện các hoạt động NGLL được xây dựng theo kế hoạch năm học và gắn với các sự kiện văn hóa, chính trị của thành phố. Các thông điệp tuyên truyền đảm bảo tính thời sự, chính xác về nội dung được thực hiện qua chương trình phát thanh măng non hằng ngày tại trường, giúp HS hiểu được các hoạt động trong cuộc sống thực tế.</w:t>
      </w:r>
    </w:p>
    <w:p w14:paraId="51F67D76" w14:textId="77777777" w:rsidR="00354DE2" w:rsidRPr="00426373" w:rsidRDefault="00354DE2" w:rsidP="00A00707">
      <w:pPr>
        <w:spacing w:before="120"/>
        <w:ind w:firstLine="720"/>
        <w:jc w:val="both"/>
        <w:rPr>
          <w:spacing w:val="4"/>
          <w:szCs w:val="28"/>
          <w:lang w:val="es-BO"/>
        </w:rPr>
      </w:pPr>
      <w:r w:rsidRPr="00426373">
        <w:rPr>
          <w:spacing w:val="4"/>
          <w:szCs w:val="28"/>
          <w:lang w:val="es-BO"/>
        </w:rPr>
        <w:t xml:space="preserve">Bên cạnh đó, kế hoạch tuyên truyền thường xuyên về Luật giao thông đường bộ, bảo vệ môi trường và chủ quyền biển đảo, bảo tồn và phát huy giá trị di sản vịnh Hạ Long, ứng phó với biến đổi khí hậu, phòng chống thiên tai, phòng chống tệ nạn xã hội, tai nạn thương tích, đuối nước, bạo lực học đường,... </w:t>
      </w:r>
      <w:r w:rsidRPr="00426373">
        <w:rPr>
          <w:spacing w:val="4"/>
          <w:szCs w:val="28"/>
          <w:lang w:val="es-BO"/>
        </w:rPr>
        <w:lastRenderedPageBreak/>
        <w:t>được phân công cho HS các khối lớp thực hiện bằng nhiều hình thức sinh hoạt dưới cờ sinh động, hấp dẫn và hiệu quả như múa hát, đóng kịch, tiểu phẩm hài.</w:t>
      </w:r>
    </w:p>
    <w:p w14:paraId="78380602" w14:textId="77777777" w:rsidR="00354DE2" w:rsidRPr="00426373" w:rsidRDefault="00354DE2" w:rsidP="00A00707">
      <w:pPr>
        <w:spacing w:before="120"/>
        <w:ind w:firstLine="720"/>
        <w:jc w:val="both"/>
        <w:rPr>
          <w:spacing w:val="4"/>
          <w:szCs w:val="28"/>
          <w:lang w:val="es-BO"/>
        </w:rPr>
      </w:pPr>
      <w:r w:rsidRPr="00426373">
        <w:rPr>
          <w:i/>
          <w:spacing w:val="4"/>
          <w:szCs w:val="28"/>
          <w:lang w:val="es-BO"/>
        </w:rPr>
        <w:t>Các tổ chuyên môn:</w:t>
      </w:r>
      <w:r w:rsidRPr="00426373">
        <w:rPr>
          <w:spacing w:val="4"/>
          <w:szCs w:val="28"/>
          <w:lang w:val="es-BO"/>
        </w:rPr>
        <w:t xml:space="preserve"> Hoạt động đúng qui chế, đúng mục đích và đạt hiệu quả. Các tổ chuyên môn đã thực hiện đổi mới nội dung và hình thức sinh hoạt, tập trung và chuẩn bị tốt các nội dung nghiên cứu bài học trong các buổi sinh hoạt tổ, nhóm chuyên môn, trao đổi và chia sẻ những kinh nghiệm giảng dạy, kĩ năng ứng dụng CNTT cùng giúp nhau tiến bộ.</w:t>
      </w:r>
    </w:p>
    <w:p w14:paraId="184B7B62" w14:textId="77777777" w:rsidR="00354DE2" w:rsidRPr="00426373" w:rsidRDefault="00354DE2" w:rsidP="00A00707">
      <w:pPr>
        <w:spacing w:before="120"/>
        <w:ind w:firstLine="720"/>
        <w:jc w:val="both"/>
        <w:rPr>
          <w:spacing w:val="4"/>
          <w:szCs w:val="28"/>
          <w:lang w:val="es-BO"/>
        </w:rPr>
      </w:pPr>
      <w:r w:rsidRPr="00426373">
        <w:rPr>
          <w:i/>
          <w:spacing w:val="4"/>
          <w:szCs w:val="28"/>
          <w:lang w:val="es-BO"/>
        </w:rPr>
        <w:t>Tổ văn phòng:</w:t>
      </w:r>
      <w:r w:rsidRPr="00426373">
        <w:rPr>
          <w:spacing w:val="4"/>
          <w:szCs w:val="28"/>
          <w:lang w:val="es-BO"/>
        </w:rPr>
        <w:t xml:space="preserve"> Hiện tại tổ văn phòng chỉ có 02 nhân viên (kế toán kiêm công tác hành chính, thư viện kiêm công tác y tế học đường), số lượng học sinh đông nên gặp rất nhiều khó khăn trong công tác. Đề nghị bổ sung thêm nhân viên theo vị trí việc làm.</w:t>
      </w:r>
    </w:p>
    <w:p w14:paraId="22C90D6F" w14:textId="77777777" w:rsidR="00354DE2" w:rsidRPr="00426373" w:rsidRDefault="00354DE2" w:rsidP="00C53C80">
      <w:pPr>
        <w:spacing w:before="120"/>
        <w:jc w:val="both"/>
        <w:rPr>
          <w:rFonts w:eastAsia="Times New Roman"/>
          <w:szCs w:val="28"/>
          <w:lang w:val="es-BO"/>
        </w:rPr>
      </w:pPr>
      <w:r w:rsidRPr="00426373">
        <w:rPr>
          <w:rFonts w:eastAsia="Times New Roman"/>
          <w:b/>
          <w:bCs/>
          <w:szCs w:val="28"/>
          <w:lang w:val="es-BO"/>
        </w:rPr>
        <w:t>V. XÂY DỰNG CƠ SỞ VẬT CHẤT, CẢNH QUAN SƯ PHẠM GẮN VỚI DUY TRÌ HIỆU QUẢ CỦA PHONG TRÀO THI ĐUA “XÂY DỰNG TRƯỜNG HỌC THÂN THIỆN, HỌC SINH TÍCH CỰC”</w:t>
      </w:r>
    </w:p>
    <w:p w14:paraId="161522F5" w14:textId="77777777" w:rsidR="00354DE2" w:rsidRPr="00426373" w:rsidRDefault="00354DE2" w:rsidP="00A00707">
      <w:pPr>
        <w:spacing w:before="120"/>
        <w:rPr>
          <w:b/>
          <w:szCs w:val="28"/>
          <w:lang w:val="pt-BR" w:eastAsia="x-none"/>
        </w:rPr>
      </w:pPr>
      <w:r w:rsidRPr="00426373">
        <w:rPr>
          <w:b/>
          <w:szCs w:val="28"/>
          <w:lang w:val="pt-BR" w:eastAsia="x-none"/>
        </w:rPr>
        <w:tab/>
        <w:t>1. Cây xanh trong khuôn viên nhà trường</w:t>
      </w:r>
    </w:p>
    <w:p w14:paraId="43EADD5B" w14:textId="77777777" w:rsidR="00354DE2" w:rsidRPr="00426373" w:rsidRDefault="00354DE2" w:rsidP="00A00707">
      <w:pPr>
        <w:spacing w:before="120"/>
        <w:jc w:val="both"/>
        <w:rPr>
          <w:szCs w:val="28"/>
          <w:lang w:val="pt-BR" w:eastAsia="x-none"/>
        </w:rPr>
      </w:pPr>
      <w:r w:rsidRPr="00426373">
        <w:rPr>
          <w:szCs w:val="28"/>
          <w:lang w:val="pt-BR" w:eastAsia="x-none"/>
        </w:rPr>
        <w:tab/>
        <w:t>- Hệ thống cây xanh được trồng từ nhiều năm nên có đủ bóng mát trên sân trường, tạo môi trường học tập trong lành.</w:t>
      </w:r>
    </w:p>
    <w:p w14:paraId="243AC96C" w14:textId="173DAB11" w:rsidR="00354DE2" w:rsidRPr="00426373" w:rsidRDefault="00354DE2" w:rsidP="00A00707">
      <w:pPr>
        <w:spacing w:before="120"/>
        <w:jc w:val="both"/>
        <w:rPr>
          <w:szCs w:val="28"/>
          <w:lang w:val="vi-VN" w:eastAsia="x-none"/>
        </w:rPr>
      </w:pPr>
      <w:r w:rsidRPr="00426373">
        <w:rPr>
          <w:szCs w:val="28"/>
          <w:lang w:val="pt-BR" w:eastAsia="x-none"/>
        </w:rPr>
        <w:tab/>
        <w:t xml:space="preserve">- Nhà trường tổ chức Tết trồng cây, cải tạo các bồn </w:t>
      </w:r>
      <w:r w:rsidR="00BA47D0" w:rsidRPr="00426373">
        <w:rPr>
          <w:szCs w:val="28"/>
          <w:lang w:val="pt-BR" w:eastAsia="x-none"/>
        </w:rPr>
        <w:t>hoa</w:t>
      </w:r>
      <w:r w:rsidR="00BA47D0" w:rsidRPr="00426373">
        <w:rPr>
          <w:szCs w:val="28"/>
          <w:lang w:val="vi-VN" w:eastAsia="x-none"/>
        </w:rPr>
        <w:t>.</w:t>
      </w:r>
    </w:p>
    <w:p w14:paraId="7E4DF425" w14:textId="77777777" w:rsidR="00354DE2" w:rsidRPr="00426373" w:rsidRDefault="00354DE2" w:rsidP="00A00707">
      <w:pPr>
        <w:spacing w:before="120"/>
        <w:jc w:val="both"/>
        <w:rPr>
          <w:szCs w:val="28"/>
          <w:lang w:val="pt-BR" w:eastAsia="x-none"/>
        </w:rPr>
      </w:pPr>
      <w:r w:rsidRPr="00426373">
        <w:rPr>
          <w:szCs w:val="28"/>
          <w:lang w:val="pt-BR" w:eastAsia="x-none"/>
        </w:rPr>
        <w:tab/>
        <w:t>- Kiểm tra các thân cây cổ thụ được trồng lâu năm, lập kế hoạch cắt tỉa bớt các cành to, gia cố các vòng sắt giữ thân cây đảm bảo an toàn trong mùa mưa bão.</w:t>
      </w:r>
    </w:p>
    <w:p w14:paraId="0F9C2D53" w14:textId="77777777" w:rsidR="00354DE2" w:rsidRPr="00426373" w:rsidRDefault="00354DE2" w:rsidP="00A00707">
      <w:pPr>
        <w:spacing w:before="120"/>
        <w:rPr>
          <w:b/>
          <w:szCs w:val="28"/>
          <w:lang w:val="vi-VN" w:eastAsia="x-none"/>
        </w:rPr>
      </w:pPr>
      <w:r w:rsidRPr="00426373">
        <w:rPr>
          <w:b/>
          <w:szCs w:val="28"/>
          <w:lang w:val="pt-BR" w:eastAsia="x-none"/>
        </w:rPr>
        <w:tab/>
        <w:t>2. Thư viện trường</w:t>
      </w:r>
    </w:p>
    <w:p w14:paraId="7194D39E" w14:textId="69E18FAB" w:rsidR="00BA003F" w:rsidRPr="00426373" w:rsidRDefault="00BA003F" w:rsidP="00A00707">
      <w:pPr>
        <w:pStyle w:val="NormalWeb"/>
        <w:shd w:val="clear" w:color="auto" w:fill="FFFFFF"/>
        <w:spacing w:before="120" w:beforeAutospacing="0" w:after="0" w:afterAutospacing="0" w:line="276" w:lineRule="auto"/>
        <w:ind w:firstLine="720"/>
        <w:jc w:val="both"/>
        <w:rPr>
          <w:sz w:val="28"/>
          <w:szCs w:val="28"/>
          <w:lang w:val="vi-VN"/>
        </w:rPr>
      </w:pPr>
      <w:r w:rsidRPr="00426373">
        <w:rPr>
          <w:sz w:val="28"/>
          <w:szCs w:val="28"/>
          <w:lang w:val="vi-VN"/>
        </w:rPr>
        <w:t xml:space="preserve">- Nhà trường nghiêm túc thực hiện kế hoạch của các cấp, triển khai các chương trình phát động, phong trào thúc đẩy tinh thần học tập: </w:t>
      </w:r>
    </w:p>
    <w:p w14:paraId="086EE3CD" w14:textId="77777777" w:rsidR="00BA003F" w:rsidRPr="00426373" w:rsidRDefault="00BA003F" w:rsidP="00A00707">
      <w:pPr>
        <w:pStyle w:val="NormalWeb"/>
        <w:shd w:val="clear" w:color="auto" w:fill="FFFFFF"/>
        <w:spacing w:before="120" w:beforeAutospacing="0" w:after="0" w:afterAutospacing="0" w:line="276" w:lineRule="auto"/>
        <w:ind w:firstLine="720"/>
        <w:jc w:val="both"/>
        <w:rPr>
          <w:sz w:val="28"/>
          <w:szCs w:val="28"/>
          <w:lang w:val="vi-VN"/>
        </w:rPr>
      </w:pPr>
      <w:r w:rsidRPr="00426373">
        <w:rPr>
          <w:sz w:val="28"/>
          <w:szCs w:val="28"/>
          <w:lang w:val="vi-VN"/>
        </w:rPr>
        <w:t>+ Phối hợp với Ban thường vụ Tỉnh đoàn Quảng Ninh, Ban thường vụ Thành đoàn, Hội đồng Đội thành phố Hạ Long phát động phong trào “Tự học, tự đào tạo” trong đoàn viên thanh niên”</w:t>
      </w:r>
    </w:p>
    <w:p w14:paraId="758747A3" w14:textId="34B76BFF" w:rsidR="00BA003F" w:rsidRPr="00426373" w:rsidRDefault="00BA003F" w:rsidP="00A00707">
      <w:pPr>
        <w:pStyle w:val="NormalWeb"/>
        <w:shd w:val="clear" w:color="auto" w:fill="FFFFFF"/>
        <w:spacing w:before="120" w:beforeAutospacing="0" w:after="0" w:afterAutospacing="0" w:line="276" w:lineRule="auto"/>
        <w:ind w:firstLine="720"/>
        <w:jc w:val="both"/>
        <w:rPr>
          <w:sz w:val="28"/>
          <w:szCs w:val="28"/>
          <w:lang w:val="vi-VN"/>
        </w:rPr>
      </w:pPr>
      <w:r w:rsidRPr="00426373">
        <w:rPr>
          <w:rStyle w:val="Emphasis"/>
          <w:rFonts w:eastAsia="Calibri"/>
          <w:i w:val="0"/>
          <w:iCs w:val="0"/>
          <w:sz w:val="28"/>
          <w:szCs w:val="28"/>
          <w:bdr w:val="none" w:sz="0" w:space="0" w:color="auto" w:frame="1"/>
          <w:lang w:val="vi-VN"/>
        </w:rPr>
        <w:t xml:space="preserve">+ </w:t>
      </w:r>
      <w:r w:rsidRPr="00426373">
        <w:rPr>
          <w:rStyle w:val="Emphasis"/>
          <w:rFonts w:eastAsia="Calibri"/>
          <w:sz w:val="28"/>
          <w:szCs w:val="28"/>
          <w:bdr w:val="none" w:sz="0" w:space="0" w:color="auto" w:frame="1"/>
          <w:lang w:val="vi-VN"/>
        </w:rPr>
        <w:t>“Tuần lễ hưởng ứng học tập suốt đời”</w:t>
      </w:r>
      <w:r w:rsidRPr="00426373">
        <w:rPr>
          <w:i/>
          <w:iCs/>
          <w:sz w:val="28"/>
          <w:szCs w:val="28"/>
          <w:lang w:val="vi-VN"/>
        </w:rPr>
        <w:t> </w:t>
      </w:r>
      <w:r w:rsidRPr="00426373">
        <w:rPr>
          <w:sz w:val="28"/>
          <w:szCs w:val="28"/>
          <w:lang w:val="vi-VN"/>
        </w:rPr>
        <w:t xml:space="preserve">năm học 2023-2024. </w:t>
      </w:r>
    </w:p>
    <w:p w14:paraId="21E1DC86" w14:textId="6FD87D2D" w:rsidR="00BA003F" w:rsidRPr="00426373" w:rsidRDefault="00BA003F" w:rsidP="00A00707">
      <w:pPr>
        <w:spacing w:before="120"/>
        <w:ind w:firstLine="720"/>
        <w:jc w:val="both"/>
        <w:rPr>
          <w:szCs w:val="28"/>
          <w:lang w:val="vi-VN"/>
        </w:rPr>
      </w:pPr>
      <w:r w:rsidRPr="00426373">
        <w:rPr>
          <w:szCs w:val="28"/>
          <w:lang w:val="vi-VN"/>
        </w:rPr>
        <w:t xml:space="preserve">+ Tổ chức hiệu quả các hoạt động hình thành thói quen đọc sách, phát triển văn hóa đọc trong học sinh thông qua: phong trào tặng sách cho bạn, ngày hội đọc sách, chuyên mục giới thiệu sách hay... </w:t>
      </w:r>
    </w:p>
    <w:p w14:paraId="70D5B32E" w14:textId="0987942D" w:rsidR="00BA003F" w:rsidRPr="00426373" w:rsidRDefault="00BA003F" w:rsidP="00A00707">
      <w:pPr>
        <w:spacing w:before="120"/>
        <w:ind w:firstLine="720"/>
        <w:jc w:val="both"/>
        <w:rPr>
          <w:szCs w:val="28"/>
          <w:lang w:val="vi-VN"/>
        </w:rPr>
      </w:pPr>
      <w:r w:rsidRPr="00426373">
        <w:rPr>
          <w:szCs w:val="28"/>
          <w:lang w:val="vi-VN"/>
        </w:rPr>
        <w:t xml:space="preserve">+ Tiếp tục triển khai trong toàn trường thực hiện tốt chương trình đọc và làm theo Báo đội năm học 2023 – 2024. Tiếp tục vận động nguồn lực xây dựng </w:t>
      </w:r>
      <w:r w:rsidRPr="00426373">
        <w:rPr>
          <w:i/>
          <w:szCs w:val="28"/>
          <w:lang w:val="vi-VN"/>
        </w:rPr>
        <w:t xml:space="preserve">"Thư viện xanh". </w:t>
      </w:r>
      <w:r w:rsidRPr="00426373">
        <w:rPr>
          <w:szCs w:val="28"/>
          <w:lang w:val="vi-VN"/>
        </w:rPr>
        <w:t xml:space="preserve">Duy trì bảo dưỡng công trình măng non “Thư viện thân thiện” ngoài trời. </w:t>
      </w:r>
    </w:p>
    <w:p w14:paraId="5147D5E2" w14:textId="77777777" w:rsidR="00BA003F" w:rsidRPr="00426373" w:rsidRDefault="00BA003F" w:rsidP="00A00707">
      <w:pPr>
        <w:pStyle w:val="NormalWeb"/>
        <w:shd w:val="clear" w:color="auto" w:fill="FFFFFF"/>
        <w:spacing w:before="120" w:beforeAutospacing="0" w:after="0" w:afterAutospacing="0" w:line="276" w:lineRule="auto"/>
        <w:ind w:firstLine="720"/>
        <w:jc w:val="both"/>
        <w:rPr>
          <w:sz w:val="28"/>
          <w:szCs w:val="28"/>
          <w:lang w:val="vi-VN"/>
        </w:rPr>
      </w:pPr>
      <w:r w:rsidRPr="00426373">
        <w:rPr>
          <w:rStyle w:val="Emphasis"/>
          <w:rFonts w:eastAsia="Calibri"/>
          <w:bCs/>
          <w:sz w:val="28"/>
          <w:szCs w:val="28"/>
          <w:bdr w:val="none" w:sz="0" w:space="0" w:color="auto" w:frame="1"/>
          <w:lang w:val="vi-VN"/>
        </w:rPr>
        <w:lastRenderedPageBreak/>
        <w:t xml:space="preserve">+ </w:t>
      </w:r>
      <w:r w:rsidRPr="00426373">
        <w:rPr>
          <w:rStyle w:val="Emphasis"/>
          <w:rFonts w:eastAsia="Calibri"/>
          <w:bCs/>
          <w:i w:val="0"/>
          <w:iCs w:val="0"/>
          <w:sz w:val="28"/>
          <w:szCs w:val="28"/>
          <w:bdr w:val="none" w:sz="0" w:space="0" w:color="auto" w:frame="1"/>
          <w:lang w:val="vi-VN"/>
        </w:rPr>
        <w:t>Duy trì</w:t>
      </w:r>
      <w:r w:rsidRPr="00426373">
        <w:rPr>
          <w:rStyle w:val="Emphasis"/>
          <w:rFonts w:eastAsia="Calibri"/>
          <w:bCs/>
          <w:sz w:val="28"/>
          <w:szCs w:val="28"/>
          <w:bdr w:val="none" w:sz="0" w:space="0" w:color="auto" w:frame="1"/>
          <w:lang w:val="vi-VN"/>
        </w:rPr>
        <w:t xml:space="preserve"> </w:t>
      </w:r>
      <w:r w:rsidRPr="00426373">
        <w:rPr>
          <w:sz w:val="28"/>
          <w:szCs w:val="28"/>
          <w:lang w:val="vi-VN"/>
        </w:rPr>
        <w:t>phong trào xây dựng “Thư viện lớp em” kết hợp hoạt động thường niên chấm trường sạch lớp đẹp, góp phần nuôi dưỡng thói quen và nhu cầu học tập thường xuyên cho học sinh, từng bước xây dựng văn hóa học tập suốt đời, tạo môi trường học tập thân thiện trong nhà trường.</w:t>
      </w:r>
    </w:p>
    <w:p w14:paraId="44345BB0" w14:textId="6C7CF0BB" w:rsidR="00354DE2" w:rsidRPr="00426373" w:rsidRDefault="00354DE2" w:rsidP="00A00707">
      <w:pPr>
        <w:spacing w:before="120"/>
        <w:jc w:val="both"/>
        <w:rPr>
          <w:szCs w:val="28"/>
          <w:lang w:val="vi-VN"/>
        </w:rPr>
      </w:pPr>
      <w:r w:rsidRPr="00426373">
        <w:rPr>
          <w:szCs w:val="28"/>
          <w:lang w:val="nl-NL"/>
        </w:rPr>
        <w:tab/>
        <w:t xml:space="preserve">Vận động học sinh tái sử dụng sách giáo khoa, quyên góp để xây dựng thư viện trường và ủng hộ sách báo, tạp chí cho các bạn ở những vùng khó khăn. </w:t>
      </w:r>
      <w:r w:rsidR="00BA47D0" w:rsidRPr="00426373">
        <w:rPr>
          <w:szCs w:val="28"/>
          <w:lang w:val="nl-NL"/>
        </w:rPr>
        <w:t>Duy</w:t>
      </w:r>
      <w:r w:rsidR="00BA47D0" w:rsidRPr="00426373">
        <w:rPr>
          <w:szCs w:val="28"/>
          <w:lang w:val="vi-VN"/>
        </w:rPr>
        <w:t xml:space="preserve"> trì hoạt động </w:t>
      </w:r>
      <w:r w:rsidR="009D58B4" w:rsidRPr="00426373">
        <w:rPr>
          <w:szCs w:val="28"/>
          <w:lang w:val="vi-VN"/>
        </w:rPr>
        <w:t xml:space="preserve">thư viện thân thiện </w:t>
      </w:r>
      <w:r w:rsidR="00BA47D0" w:rsidRPr="00426373">
        <w:rPr>
          <w:szCs w:val="28"/>
          <w:lang w:val="vi-VN"/>
        </w:rPr>
        <w:t>có hiệu quả.</w:t>
      </w:r>
    </w:p>
    <w:p w14:paraId="27AE42B6" w14:textId="77777777" w:rsidR="00354DE2" w:rsidRPr="00426373" w:rsidRDefault="00354DE2" w:rsidP="00A00707">
      <w:pPr>
        <w:spacing w:before="120"/>
        <w:jc w:val="both"/>
        <w:rPr>
          <w:szCs w:val="28"/>
          <w:lang w:val="nl-NL"/>
        </w:rPr>
      </w:pPr>
      <w:r w:rsidRPr="00426373">
        <w:rPr>
          <w:szCs w:val="28"/>
          <w:lang w:val="nl-NL"/>
        </w:rPr>
        <w:tab/>
        <w:t>Trước khi nghỉ hè, nhà trường vận động học sinh giữ gìn SGK để tiếp tục thực hiện tái sử dụng và hỗ trợ những học sinh khó khăn trong năm học mới.</w:t>
      </w:r>
    </w:p>
    <w:p w14:paraId="6341F670" w14:textId="77777777" w:rsidR="00354DE2" w:rsidRPr="00426373" w:rsidRDefault="00354DE2" w:rsidP="00A00707">
      <w:pPr>
        <w:spacing w:before="120"/>
        <w:jc w:val="both"/>
        <w:rPr>
          <w:b/>
          <w:szCs w:val="28"/>
          <w:lang w:val="pt-BR" w:eastAsia="x-none"/>
        </w:rPr>
      </w:pPr>
      <w:r w:rsidRPr="00426373">
        <w:rPr>
          <w:b/>
          <w:szCs w:val="28"/>
          <w:lang w:val="pt-BR" w:eastAsia="x-none"/>
        </w:rPr>
        <w:tab/>
        <w:t>3. Công trình nước sạch và nhà vệ sinh trong trường học</w:t>
      </w:r>
    </w:p>
    <w:p w14:paraId="74981AF9" w14:textId="77777777" w:rsidR="00354DE2" w:rsidRPr="00426373" w:rsidRDefault="00354DE2" w:rsidP="00A00707">
      <w:pPr>
        <w:spacing w:before="120"/>
        <w:jc w:val="both"/>
        <w:rPr>
          <w:szCs w:val="28"/>
          <w:lang w:val="pt-BR" w:eastAsia="x-none"/>
        </w:rPr>
      </w:pPr>
      <w:r w:rsidRPr="00426373">
        <w:rPr>
          <w:szCs w:val="28"/>
          <w:lang w:val="pt-BR" w:eastAsia="x-none"/>
        </w:rPr>
        <w:tab/>
        <w:t>Sau khi cải tạo, công trình nước sạch đã được lắp đặt lại, đảm bảo đủ nước sạch cung cấp cho các hoạt động của nhà trường.</w:t>
      </w:r>
    </w:p>
    <w:p w14:paraId="0A4FBF11" w14:textId="15997840" w:rsidR="00354DE2" w:rsidRPr="00426373" w:rsidRDefault="00354DE2" w:rsidP="00A00707">
      <w:pPr>
        <w:spacing w:before="120"/>
        <w:jc w:val="both"/>
        <w:rPr>
          <w:szCs w:val="28"/>
          <w:lang w:val="vi-VN" w:eastAsia="x-none"/>
        </w:rPr>
      </w:pPr>
      <w:r w:rsidRPr="00426373">
        <w:rPr>
          <w:szCs w:val="28"/>
          <w:lang w:val="pt-BR" w:eastAsia="x-none"/>
        </w:rPr>
        <w:tab/>
        <w:t xml:space="preserve">Hệ thống nhà vệ sinh của GV và HS đã được cải tạo, nâng cấp </w:t>
      </w:r>
      <w:r w:rsidR="00F96AD7" w:rsidRPr="00426373">
        <w:rPr>
          <w:szCs w:val="28"/>
          <w:lang w:val="pt-BR" w:eastAsia="x-none"/>
        </w:rPr>
        <w:t>đảm</w:t>
      </w:r>
      <w:r w:rsidR="00F96AD7" w:rsidRPr="00426373">
        <w:rPr>
          <w:szCs w:val="28"/>
          <w:lang w:val="vi-VN" w:eastAsia="x-none"/>
        </w:rPr>
        <w:t xml:space="preserve"> bảo sạch </w:t>
      </w:r>
      <w:r w:rsidR="00F46893" w:rsidRPr="00426373">
        <w:rPr>
          <w:szCs w:val="28"/>
          <w:lang w:val="vi-VN" w:eastAsia="x-none"/>
        </w:rPr>
        <w:t>sẽ.</w:t>
      </w:r>
    </w:p>
    <w:p w14:paraId="2D112DB0" w14:textId="3BF8FB44" w:rsidR="00354DE2" w:rsidRPr="00426373" w:rsidRDefault="00354DE2" w:rsidP="00A00707">
      <w:pPr>
        <w:spacing w:before="120"/>
        <w:jc w:val="both"/>
        <w:rPr>
          <w:b/>
          <w:szCs w:val="28"/>
          <w:lang w:val="es-BO"/>
        </w:rPr>
      </w:pPr>
      <w:r w:rsidRPr="00426373">
        <w:rPr>
          <w:b/>
          <w:szCs w:val="28"/>
          <w:lang w:val="pt-BR" w:eastAsia="x-none"/>
        </w:rPr>
        <w:tab/>
      </w:r>
      <w:r w:rsidR="00F46893" w:rsidRPr="00426373">
        <w:rPr>
          <w:b/>
          <w:szCs w:val="28"/>
          <w:lang w:val="pt-BR" w:eastAsia="x-none"/>
        </w:rPr>
        <w:t>4</w:t>
      </w:r>
      <w:r w:rsidRPr="00426373">
        <w:rPr>
          <w:b/>
          <w:szCs w:val="28"/>
          <w:lang w:val="es-BO"/>
        </w:rPr>
        <w:t>. Thực hiện việc công khai các điều kiện về CSVC</w:t>
      </w:r>
    </w:p>
    <w:p w14:paraId="07127110" w14:textId="77777777" w:rsidR="00354DE2" w:rsidRPr="00426373" w:rsidRDefault="00354DE2" w:rsidP="00A00707">
      <w:pPr>
        <w:spacing w:before="120"/>
        <w:jc w:val="both"/>
        <w:rPr>
          <w:szCs w:val="28"/>
          <w:lang w:val="es-BO"/>
        </w:rPr>
      </w:pPr>
      <w:r w:rsidRPr="00426373">
        <w:rPr>
          <w:szCs w:val="28"/>
          <w:lang w:val="es-BO"/>
        </w:rPr>
        <w:tab/>
        <w:t>Thực hiện nghiêm túc theo Thông tư số 36/2017/TT-BGDĐT ngày 28/12/2017 về Quy chế thực hiện công khai đối với các cơ sở giáo dục của hệ thống giáo dục quốc dân được tuân thủ đúng quy trình thực hiện công khai.</w:t>
      </w:r>
    </w:p>
    <w:p w14:paraId="69882829" w14:textId="77777777" w:rsidR="00354DE2" w:rsidRPr="00426373" w:rsidRDefault="00354DE2" w:rsidP="00C53C80">
      <w:pPr>
        <w:spacing w:before="120"/>
        <w:jc w:val="both"/>
        <w:rPr>
          <w:rFonts w:eastAsia="Times New Roman"/>
          <w:b/>
          <w:bCs/>
          <w:szCs w:val="28"/>
          <w:lang w:val="es-BO"/>
        </w:rPr>
      </w:pPr>
      <w:r w:rsidRPr="00426373">
        <w:rPr>
          <w:rFonts w:eastAsia="Times New Roman"/>
          <w:b/>
          <w:bCs/>
          <w:szCs w:val="28"/>
          <w:lang w:val="es-BO"/>
        </w:rPr>
        <w:t xml:space="preserve">VI. VỀ CÔNG TÁC PHỔ CẬP GIÁO DỤC VÀ XÓA MÙ CHỮ </w:t>
      </w:r>
    </w:p>
    <w:p w14:paraId="27799353" w14:textId="77777777" w:rsidR="00354DE2" w:rsidRPr="00426373" w:rsidRDefault="00354DE2" w:rsidP="00A00707">
      <w:pPr>
        <w:spacing w:before="120"/>
        <w:rPr>
          <w:szCs w:val="28"/>
          <w:lang w:val="nl-NL"/>
        </w:rPr>
      </w:pPr>
      <w:r w:rsidRPr="00426373">
        <w:rPr>
          <w:szCs w:val="28"/>
          <w:lang w:val="nl-NL"/>
        </w:rPr>
        <w:tab/>
        <w:t>- Biện pháp thực hiện:</w:t>
      </w:r>
    </w:p>
    <w:p w14:paraId="7E15963D" w14:textId="77777777" w:rsidR="00354DE2" w:rsidRPr="00426373" w:rsidRDefault="00354DE2" w:rsidP="00A00707">
      <w:pPr>
        <w:spacing w:before="120"/>
        <w:jc w:val="both"/>
        <w:rPr>
          <w:szCs w:val="28"/>
          <w:lang w:val="nl-NL"/>
        </w:rPr>
      </w:pPr>
      <w:r w:rsidRPr="00426373">
        <w:rPr>
          <w:szCs w:val="28"/>
          <w:lang w:val="nl-NL"/>
        </w:rPr>
        <w:tab/>
        <w:t>+ Huy động 100% giáo viên của trường đến từng hộ gia đình để điều tra thông tin học sinh theo biểu mẫu điều tra gốc. Tổng hợp các phiếu điều tra vào biểu tổng hợp sau khi đã có sự kiểm tra đối chiếu với sổ điểm, sổ đăng bộ để đảm bảo sự chính xác.</w:t>
      </w:r>
    </w:p>
    <w:p w14:paraId="1D31A01E" w14:textId="77777777" w:rsidR="00354DE2" w:rsidRPr="00426373" w:rsidRDefault="00354DE2" w:rsidP="00A00707">
      <w:pPr>
        <w:spacing w:before="120"/>
        <w:rPr>
          <w:szCs w:val="28"/>
          <w:lang w:val="nl-NL"/>
        </w:rPr>
      </w:pPr>
      <w:r w:rsidRPr="00426373">
        <w:rPr>
          <w:szCs w:val="28"/>
          <w:lang w:val="nl-NL"/>
        </w:rPr>
        <w:tab/>
        <w:t>+ Phân công GV phụ trách nhập dữ liệu tổng hợp trên hệ thống toàn thành phố, toàn tỉnh và toàn quốc.</w:t>
      </w:r>
    </w:p>
    <w:p w14:paraId="13D85F6A" w14:textId="77777777" w:rsidR="00354DE2" w:rsidRPr="00426373" w:rsidRDefault="00354DE2" w:rsidP="00A00707">
      <w:pPr>
        <w:spacing w:before="120"/>
        <w:rPr>
          <w:szCs w:val="28"/>
          <w:lang w:val="nl-NL"/>
        </w:rPr>
      </w:pPr>
      <w:r w:rsidRPr="00426373">
        <w:rPr>
          <w:szCs w:val="28"/>
          <w:lang w:val="nl-NL"/>
        </w:rPr>
        <w:tab/>
        <w:t>+ Kiểm tra độ chính xác của số liệu trên hệ thống.</w:t>
      </w:r>
    </w:p>
    <w:p w14:paraId="6ED1280B" w14:textId="77777777" w:rsidR="00354DE2" w:rsidRPr="00426373" w:rsidRDefault="00354DE2" w:rsidP="00A00707">
      <w:pPr>
        <w:spacing w:before="120"/>
        <w:rPr>
          <w:szCs w:val="28"/>
          <w:lang w:val="nl-NL"/>
        </w:rPr>
      </w:pPr>
      <w:r w:rsidRPr="00426373">
        <w:rPr>
          <w:szCs w:val="28"/>
          <w:lang w:val="nl-NL"/>
        </w:rPr>
        <w:tab/>
        <w:t>- Các bước triển khai</w:t>
      </w:r>
    </w:p>
    <w:p w14:paraId="68FA1339" w14:textId="77777777" w:rsidR="00354DE2" w:rsidRPr="00426373" w:rsidRDefault="00354DE2" w:rsidP="00A00707">
      <w:pPr>
        <w:spacing w:before="120"/>
        <w:ind w:firstLine="700"/>
        <w:jc w:val="both"/>
        <w:rPr>
          <w:szCs w:val="28"/>
          <w:lang w:val="nl-NL"/>
        </w:rPr>
      </w:pPr>
      <w:r w:rsidRPr="00426373">
        <w:rPr>
          <w:szCs w:val="28"/>
          <w:lang w:val="nl-NL"/>
        </w:rPr>
        <w:t>+ Tổ chức họp Ban chỉ đạo các trường của 3 cấp học trên địa bàn: Mầm non Hạ Long, Tiểu học Trần Hưng Đạo, THCS Kim Đồng để phân công từng trường điều tra cụ thể số tổ khu, số dân và học sinh.</w:t>
      </w:r>
    </w:p>
    <w:p w14:paraId="5CC05AD4" w14:textId="77777777" w:rsidR="00354DE2" w:rsidRPr="00426373" w:rsidRDefault="00354DE2" w:rsidP="00A00707">
      <w:pPr>
        <w:spacing w:before="120"/>
        <w:ind w:firstLine="697"/>
        <w:jc w:val="both"/>
        <w:rPr>
          <w:szCs w:val="28"/>
          <w:lang w:val="nl-NL"/>
        </w:rPr>
      </w:pPr>
      <w:r w:rsidRPr="00426373">
        <w:rPr>
          <w:szCs w:val="28"/>
          <w:lang w:val="nl-NL"/>
        </w:rPr>
        <w:t>+ Phổ biến đến tất cả CB, GV, NV những công văn chỉ đạo của các cấp trong công tác PCGD –XMC; Kiện toàn Ban chỉ đạo, phân công nhiệm vụ cho GV điều tra thông tin và tổng hợp số liệu của từng tổ dân, khu phố.</w:t>
      </w:r>
    </w:p>
    <w:p w14:paraId="5A697126" w14:textId="77777777" w:rsidR="00354DE2" w:rsidRPr="00426373" w:rsidRDefault="00354DE2" w:rsidP="00A00707">
      <w:pPr>
        <w:spacing w:before="120"/>
        <w:ind w:firstLine="700"/>
        <w:jc w:val="both"/>
        <w:rPr>
          <w:szCs w:val="28"/>
          <w:lang w:val="nl-NL"/>
        </w:rPr>
      </w:pPr>
      <w:r w:rsidRPr="00426373">
        <w:rPr>
          <w:szCs w:val="28"/>
          <w:lang w:val="nl-NL"/>
        </w:rPr>
        <w:lastRenderedPageBreak/>
        <w:t>+ Kiểm tra tính chính xác của thông tin sau khi điều tra và nhập dữ liệu lên hệ thống.</w:t>
      </w:r>
    </w:p>
    <w:p w14:paraId="1A269B7E" w14:textId="77777777" w:rsidR="00354DE2" w:rsidRPr="00426373" w:rsidRDefault="00354DE2" w:rsidP="00A00707">
      <w:pPr>
        <w:spacing w:before="120"/>
        <w:ind w:firstLine="700"/>
        <w:jc w:val="both"/>
        <w:rPr>
          <w:szCs w:val="28"/>
          <w:lang w:val="nl-NL"/>
        </w:rPr>
      </w:pPr>
      <w:r w:rsidRPr="00426373">
        <w:rPr>
          <w:szCs w:val="28"/>
          <w:lang w:val="nl-NL"/>
        </w:rPr>
        <w:t>+ Hoàn thành hồ sơ công nhận PCGD từng phường có xác nhận của UBND phường, trình cấp có thẩm quyền phê duyệt.</w:t>
      </w:r>
    </w:p>
    <w:p w14:paraId="0CF63636" w14:textId="7748CBB5" w:rsidR="00F46893" w:rsidRPr="00426373" w:rsidRDefault="00354DE2" w:rsidP="00A00707">
      <w:pPr>
        <w:spacing w:before="120"/>
        <w:jc w:val="both"/>
        <w:rPr>
          <w:szCs w:val="28"/>
          <w:lang w:val="pt-BR"/>
        </w:rPr>
      </w:pPr>
      <w:r w:rsidRPr="00426373">
        <w:rPr>
          <w:szCs w:val="28"/>
          <w:lang w:val="nl-NL"/>
        </w:rPr>
        <w:tab/>
      </w:r>
      <w:r w:rsidR="00F46893" w:rsidRPr="00426373">
        <w:rPr>
          <w:szCs w:val="28"/>
          <w:lang w:val="pt-BR"/>
        </w:rPr>
        <w:t xml:space="preserve">Kết quả: Kiện toàn đầy đủ hồ sơ, các biểu mẫu tổng hợp số liệu chuẩn xác, được đánh giá, công nhận 02 phường Trần Hưng Đạo và Yết Kiêu hoàn thành phổ cập giáo dục THCS hàng năm. </w:t>
      </w:r>
    </w:p>
    <w:p w14:paraId="302B7391" w14:textId="5C8A7BE6" w:rsidR="00354DE2" w:rsidRPr="00426373" w:rsidRDefault="00354DE2" w:rsidP="00A00707">
      <w:pPr>
        <w:spacing w:before="120"/>
        <w:jc w:val="both"/>
        <w:rPr>
          <w:rFonts w:eastAsia="Times New Roman"/>
          <w:b/>
          <w:bCs/>
          <w:szCs w:val="28"/>
          <w:lang w:val="nl-NL"/>
        </w:rPr>
      </w:pPr>
      <w:r w:rsidRPr="00426373">
        <w:rPr>
          <w:rFonts w:eastAsia="Times New Roman"/>
          <w:b/>
          <w:bCs/>
          <w:szCs w:val="28"/>
          <w:lang w:val="nl-NL"/>
        </w:rPr>
        <w:t>VII. CÔNG TÁC XÂY DỰNG TRƯỜNG CHUẨN QUỐC GIA, KIÊN CỐ HÓA TRƯỜNG LỚP VÀ KIỂM ĐỊNH CHẤT LƯỢNG GIÁO DỤC</w:t>
      </w:r>
    </w:p>
    <w:p w14:paraId="0DFD4DE2" w14:textId="0878024F" w:rsidR="00354DE2" w:rsidRPr="00426373" w:rsidRDefault="00354DE2" w:rsidP="00A00707">
      <w:pPr>
        <w:spacing w:before="120"/>
        <w:jc w:val="both"/>
        <w:rPr>
          <w:szCs w:val="28"/>
          <w:lang w:val="es-BO"/>
        </w:rPr>
      </w:pPr>
      <w:r w:rsidRPr="00426373">
        <w:rPr>
          <w:szCs w:val="28"/>
          <w:lang w:val="es-BO"/>
        </w:rPr>
        <w:tab/>
        <w:t>Căn cứ kế hoạch Tự đánh giá chu kỳ II (2015-2020) và kế hoạch hàng năm về công tác KĐCL giáo dục; căn cứ các điểm yếu cần khắc phục từ chu kỳ trước, nhà trường tiếp tục thực hiện các hoạt động giáo dục theo kế hoạch hàng năm, bám sát các tiêu chuẩn, tiêu chí về KĐCL để thu thập minh chứng.</w:t>
      </w:r>
      <w:r w:rsidR="00C70413" w:rsidRPr="00426373">
        <w:rPr>
          <w:szCs w:val="28"/>
          <w:lang w:val="vi-VN"/>
        </w:rPr>
        <w:t xml:space="preserve"> </w:t>
      </w:r>
      <w:r w:rsidRPr="00426373">
        <w:rPr>
          <w:szCs w:val="28"/>
          <w:lang w:val="es-BO"/>
        </w:rPr>
        <w:t xml:space="preserve">Cuối mỗi năm học, tiến hành rà soát và tổng hợp các minh chứng theo các tiêu chuẩn, tiêu chí về KĐCL và lập kế hoạch thực hiện trong năm học tiếp theo. </w:t>
      </w:r>
    </w:p>
    <w:p w14:paraId="49A18029" w14:textId="77777777" w:rsidR="00354DE2" w:rsidRPr="00426373" w:rsidRDefault="00354DE2" w:rsidP="00A00707">
      <w:pPr>
        <w:spacing w:before="120"/>
        <w:jc w:val="both"/>
        <w:rPr>
          <w:szCs w:val="28"/>
          <w:lang w:val="es-BO"/>
        </w:rPr>
      </w:pPr>
      <w:r w:rsidRPr="00426373">
        <w:rPr>
          <w:szCs w:val="28"/>
          <w:lang w:val="es-BO"/>
        </w:rPr>
        <w:tab/>
        <w:t>Kết quả: Nhà trường vẫn duy trì thực hiện công tác KĐCL hàng năm và chuẩn bị hoàn thiện hồ sơ đang ký KĐCL cho chu kỳ II.</w:t>
      </w:r>
    </w:p>
    <w:p w14:paraId="53BE936A" w14:textId="609B5B37" w:rsidR="00354DE2" w:rsidRPr="00426373" w:rsidRDefault="00354DE2" w:rsidP="00A00707">
      <w:pPr>
        <w:spacing w:before="120"/>
        <w:ind w:firstLine="567"/>
        <w:jc w:val="both"/>
        <w:rPr>
          <w:rFonts w:eastAsia="Times New Roman"/>
          <w:szCs w:val="28"/>
        </w:rPr>
      </w:pPr>
      <w:r w:rsidRPr="00426373">
        <w:rPr>
          <w:rFonts w:eastAsia="Times New Roman"/>
          <w:szCs w:val="28"/>
        </w:rPr>
        <w:t xml:space="preserve">- Trường chuẩn quốc gia: Năm </w:t>
      </w:r>
      <w:r w:rsidR="00085166" w:rsidRPr="00426373">
        <w:rPr>
          <w:rFonts w:eastAsia="Times New Roman"/>
          <w:szCs w:val="28"/>
        </w:rPr>
        <w:t>2014</w:t>
      </w:r>
    </w:p>
    <w:p w14:paraId="512A2046" w14:textId="52053976" w:rsidR="00354DE2" w:rsidRPr="00426373" w:rsidRDefault="00354DE2" w:rsidP="00A00707">
      <w:pPr>
        <w:spacing w:before="120"/>
        <w:ind w:firstLine="567"/>
        <w:jc w:val="both"/>
        <w:rPr>
          <w:rFonts w:eastAsia="Times New Roman"/>
          <w:szCs w:val="28"/>
        </w:rPr>
      </w:pPr>
      <w:r w:rsidRPr="00426373">
        <w:rPr>
          <w:rFonts w:eastAsia="Times New Roman"/>
          <w:szCs w:val="28"/>
        </w:rPr>
        <w:t xml:space="preserve">- Tổng số phòng học được xây mới: </w:t>
      </w:r>
      <w:r w:rsidR="00085166" w:rsidRPr="00426373">
        <w:rPr>
          <w:rFonts w:eastAsia="Times New Roman"/>
          <w:szCs w:val="28"/>
        </w:rPr>
        <w:t>0</w:t>
      </w:r>
      <w:r w:rsidRPr="00426373">
        <w:rPr>
          <w:rFonts w:eastAsia="Times New Roman"/>
          <w:szCs w:val="28"/>
        </w:rPr>
        <w:t xml:space="preserve"> phòng</w:t>
      </w:r>
    </w:p>
    <w:p w14:paraId="5825044E" w14:textId="30370140" w:rsidR="00354DE2" w:rsidRPr="00426373" w:rsidRDefault="00354DE2" w:rsidP="00A00707">
      <w:pPr>
        <w:spacing w:before="120"/>
        <w:ind w:firstLine="567"/>
        <w:jc w:val="both"/>
        <w:rPr>
          <w:rFonts w:eastAsia="Times New Roman"/>
          <w:szCs w:val="28"/>
        </w:rPr>
      </w:pPr>
      <w:r w:rsidRPr="00426373">
        <w:rPr>
          <w:rFonts w:eastAsia="Times New Roman"/>
          <w:szCs w:val="28"/>
        </w:rPr>
        <w:t xml:space="preserve">- Tổng số phòng học hiện có: </w:t>
      </w:r>
      <w:r w:rsidR="00C70413" w:rsidRPr="00426373">
        <w:rPr>
          <w:rFonts w:eastAsia="Times New Roman"/>
          <w:szCs w:val="28"/>
        </w:rPr>
        <w:t>28</w:t>
      </w:r>
      <w:r w:rsidRPr="00426373">
        <w:rPr>
          <w:rFonts w:eastAsia="Times New Roman"/>
          <w:szCs w:val="28"/>
        </w:rPr>
        <w:t xml:space="preserve"> phòng.</w:t>
      </w:r>
    </w:p>
    <w:p w14:paraId="1F230D3D" w14:textId="77777777" w:rsidR="00354DE2" w:rsidRPr="00426373" w:rsidRDefault="00354DE2" w:rsidP="00A00707">
      <w:pPr>
        <w:spacing w:before="120"/>
        <w:ind w:firstLine="567"/>
        <w:jc w:val="both"/>
        <w:rPr>
          <w:rFonts w:eastAsia="Times New Roman"/>
          <w:szCs w:val="28"/>
        </w:rPr>
      </w:pPr>
      <w:r w:rsidRPr="00426373">
        <w:rPr>
          <w:rFonts w:eastAsia="Times New Roman"/>
          <w:szCs w:val="28"/>
        </w:rPr>
        <w:t>- Tỉ lệ phòng học đã được kiên cố hóa: 100%</w:t>
      </w:r>
    </w:p>
    <w:p w14:paraId="1EBF9C07" w14:textId="1084F749" w:rsidR="00354DE2" w:rsidRPr="00426373" w:rsidRDefault="00354DE2" w:rsidP="00A00707">
      <w:pPr>
        <w:spacing w:before="120"/>
        <w:ind w:firstLine="567"/>
        <w:jc w:val="both"/>
        <w:rPr>
          <w:rFonts w:eastAsia="Times New Roman"/>
          <w:szCs w:val="28"/>
        </w:rPr>
      </w:pPr>
      <w:r w:rsidRPr="00426373">
        <w:rPr>
          <w:rFonts w:eastAsia="Times New Roman"/>
          <w:szCs w:val="28"/>
        </w:rPr>
        <w:t xml:space="preserve">- Đánh giá việc duy trì và giữ vững các tiêu chuẩn của trường đạt chuẩn quốc gia trong năm học </w:t>
      </w:r>
      <w:r w:rsidR="00883D10" w:rsidRPr="00426373">
        <w:rPr>
          <w:rFonts w:eastAsia="Times New Roman"/>
          <w:szCs w:val="28"/>
        </w:rPr>
        <w:t>2023</w:t>
      </w:r>
      <w:r w:rsidRPr="00426373">
        <w:rPr>
          <w:rFonts w:eastAsia="Times New Roman"/>
          <w:szCs w:val="28"/>
        </w:rPr>
        <w:t xml:space="preserve">– </w:t>
      </w:r>
      <w:r w:rsidR="00883D10" w:rsidRPr="00426373">
        <w:rPr>
          <w:rFonts w:eastAsia="Times New Roman"/>
          <w:szCs w:val="28"/>
        </w:rPr>
        <w:t>2024</w:t>
      </w:r>
      <w:r w:rsidRPr="00426373">
        <w:rPr>
          <w:rFonts w:eastAsia="Times New Roman"/>
          <w:szCs w:val="28"/>
        </w:rPr>
        <w:t xml:space="preserve">: Đạt </w:t>
      </w:r>
    </w:p>
    <w:p w14:paraId="37D17B3B" w14:textId="68A1A650" w:rsidR="00354DE2" w:rsidRPr="00426373" w:rsidRDefault="00354DE2" w:rsidP="00A00707">
      <w:pPr>
        <w:spacing w:before="120"/>
        <w:ind w:firstLine="567"/>
        <w:jc w:val="both"/>
        <w:rPr>
          <w:rFonts w:eastAsia="Times New Roman"/>
          <w:szCs w:val="28"/>
        </w:rPr>
      </w:pPr>
      <w:r w:rsidRPr="00426373">
        <w:rPr>
          <w:rFonts w:eastAsia="Times New Roman"/>
          <w:szCs w:val="28"/>
        </w:rPr>
        <w:t xml:space="preserve">- Trường đạt chuẩn chất lượng giáo dục năm </w:t>
      </w:r>
      <w:r w:rsidR="00C70413" w:rsidRPr="00426373">
        <w:rPr>
          <w:rFonts w:eastAsia="Times New Roman"/>
          <w:szCs w:val="28"/>
        </w:rPr>
        <w:t>2021</w:t>
      </w:r>
      <w:r w:rsidRPr="00426373">
        <w:rPr>
          <w:rFonts w:eastAsia="Times New Roman"/>
          <w:szCs w:val="28"/>
        </w:rPr>
        <w:t xml:space="preserve"> cấp độ </w:t>
      </w:r>
      <w:r w:rsidR="00C70413" w:rsidRPr="00426373">
        <w:rPr>
          <w:rFonts w:eastAsia="Times New Roman"/>
          <w:szCs w:val="28"/>
        </w:rPr>
        <w:t>1</w:t>
      </w:r>
      <w:r w:rsidRPr="00426373">
        <w:rPr>
          <w:rFonts w:eastAsia="Times New Roman"/>
          <w:szCs w:val="28"/>
        </w:rPr>
        <w:t>.</w:t>
      </w:r>
    </w:p>
    <w:p w14:paraId="7A71533B" w14:textId="77777777" w:rsidR="00354DE2" w:rsidRPr="00426373" w:rsidRDefault="00354DE2" w:rsidP="00A00707">
      <w:pPr>
        <w:spacing w:before="120"/>
        <w:ind w:firstLine="567"/>
        <w:jc w:val="both"/>
        <w:rPr>
          <w:rFonts w:eastAsia="Times New Roman"/>
          <w:szCs w:val="28"/>
        </w:rPr>
      </w:pPr>
      <w:r w:rsidRPr="00426373">
        <w:rPr>
          <w:rFonts w:eastAsia="Times New Roman"/>
          <w:szCs w:val="28"/>
        </w:rPr>
        <w:t xml:space="preserve">- Công tác chuẩn bị cho Kiểm định chất lượng giáo dục chu kỳ tiếp theo: </w:t>
      </w:r>
    </w:p>
    <w:p w14:paraId="6893059A" w14:textId="455D8142" w:rsidR="00354DE2" w:rsidRPr="00426373" w:rsidRDefault="00354DE2" w:rsidP="00A00707">
      <w:pPr>
        <w:spacing w:before="120"/>
        <w:jc w:val="both"/>
        <w:rPr>
          <w:szCs w:val="28"/>
          <w:lang w:val="es-BO"/>
        </w:rPr>
      </w:pPr>
      <w:r w:rsidRPr="00426373">
        <w:rPr>
          <w:szCs w:val="28"/>
          <w:lang w:val="es-BO"/>
        </w:rPr>
        <w:tab/>
        <w:t xml:space="preserve">+ Rà soát các minh chứng đã thu thập từ tháng 9 năm </w:t>
      </w:r>
      <w:r w:rsidR="00C70413" w:rsidRPr="00426373">
        <w:rPr>
          <w:szCs w:val="28"/>
          <w:lang w:val="es-BO"/>
        </w:rPr>
        <w:t>2022</w:t>
      </w:r>
      <w:r w:rsidRPr="00426373">
        <w:rPr>
          <w:szCs w:val="28"/>
          <w:lang w:val="es-BO"/>
        </w:rPr>
        <w:t xml:space="preserve"> đến tháng 12 năm </w:t>
      </w:r>
      <w:r w:rsidR="00C70413" w:rsidRPr="00426373">
        <w:rPr>
          <w:szCs w:val="28"/>
          <w:lang w:val="es-BO"/>
        </w:rPr>
        <w:t>2027</w:t>
      </w:r>
      <w:r w:rsidRPr="00426373">
        <w:rPr>
          <w:szCs w:val="28"/>
          <w:lang w:val="es-BO"/>
        </w:rPr>
        <w:t xml:space="preserve"> theo các mã minh chứng giống chu kỳ </w:t>
      </w:r>
      <w:r w:rsidR="00C70413" w:rsidRPr="00426373">
        <w:rPr>
          <w:szCs w:val="28"/>
          <w:lang w:val="es-BO"/>
        </w:rPr>
        <w:t>II</w:t>
      </w:r>
      <w:r w:rsidRPr="00426373">
        <w:rPr>
          <w:szCs w:val="28"/>
          <w:lang w:val="es-BO"/>
        </w:rPr>
        <w:t>.</w:t>
      </w:r>
    </w:p>
    <w:p w14:paraId="6B4AD8DB" w14:textId="77777777" w:rsidR="00354DE2" w:rsidRPr="00426373" w:rsidRDefault="00354DE2" w:rsidP="00A00707">
      <w:pPr>
        <w:spacing w:before="120"/>
        <w:jc w:val="both"/>
        <w:rPr>
          <w:szCs w:val="28"/>
          <w:lang w:val="es-BO"/>
        </w:rPr>
      </w:pPr>
      <w:r w:rsidRPr="00426373">
        <w:rPr>
          <w:szCs w:val="28"/>
          <w:lang w:val="es-BO"/>
        </w:rPr>
        <w:tab/>
        <w:t>+ Triển khai điều chỉnh kế hoạch và sắp xếp các minh chứng theo hướng dẫn tích hợp hoạt động KĐCLGD với hoạt động công nhận trường Chuẩn quốc gia tại Thông tư số 18/2018/TT-BGD ĐT ngày 22 tháng 8 năm 2018 của Bộ GD&amp;ĐT ban hành Quy định về KĐCLGD và công nhận đạt CQG đối với trường THCS, THPT và trường phổ thông có nhiều cấp học.</w:t>
      </w:r>
    </w:p>
    <w:p w14:paraId="316E49B0" w14:textId="77777777" w:rsidR="00354DE2" w:rsidRPr="00426373" w:rsidRDefault="00354DE2" w:rsidP="00A00707">
      <w:pPr>
        <w:spacing w:before="120"/>
        <w:jc w:val="both"/>
        <w:rPr>
          <w:szCs w:val="28"/>
          <w:lang w:val="es-BO"/>
        </w:rPr>
      </w:pPr>
      <w:r w:rsidRPr="00426373">
        <w:rPr>
          <w:szCs w:val="28"/>
          <w:lang w:val="es-BO"/>
        </w:rPr>
        <w:tab/>
        <w:t>+ Thực hiện các quy trình chuẩn bị tự đánh giá và đánh giá ngoài.</w:t>
      </w:r>
    </w:p>
    <w:p w14:paraId="6F0DAFCA" w14:textId="77777777" w:rsidR="00354DE2" w:rsidRPr="00426373" w:rsidRDefault="00354DE2" w:rsidP="00C53C80">
      <w:pPr>
        <w:spacing w:before="120"/>
        <w:jc w:val="both"/>
        <w:rPr>
          <w:rFonts w:eastAsia="Times New Roman"/>
          <w:b/>
          <w:bCs/>
          <w:szCs w:val="28"/>
          <w:lang w:val="es-BO"/>
        </w:rPr>
      </w:pPr>
      <w:r w:rsidRPr="00426373">
        <w:rPr>
          <w:rFonts w:eastAsia="Times New Roman"/>
          <w:b/>
          <w:bCs/>
          <w:szCs w:val="28"/>
          <w:lang w:val="es-BO"/>
        </w:rPr>
        <w:t>VIII. VỀ CÔNG TÁC THANH, KIỂM TRA</w:t>
      </w:r>
    </w:p>
    <w:p w14:paraId="7B1DC3D4" w14:textId="10FB5B78" w:rsidR="00354DE2" w:rsidRPr="00426373" w:rsidRDefault="00354DE2" w:rsidP="00A00707">
      <w:pPr>
        <w:spacing w:before="120"/>
        <w:jc w:val="both"/>
        <w:rPr>
          <w:szCs w:val="28"/>
          <w:lang w:val="nl-NL"/>
        </w:rPr>
      </w:pPr>
      <w:r w:rsidRPr="00426373">
        <w:rPr>
          <w:szCs w:val="28"/>
          <w:lang w:val="nl-NL"/>
        </w:rPr>
        <w:lastRenderedPageBreak/>
        <w:tab/>
        <w:t xml:space="preserve">*Tổng số giáo viên được thanh tra, kiểm tra: </w:t>
      </w:r>
      <w:r w:rsidR="00C70413" w:rsidRPr="00426373">
        <w:rPr>
          <w:szCs w:val="28"/>
          <w:lang w:val="nl-NL"/>
        </w:rPr>
        <w:t>43</w:t>
      </w:r>
      <w:r w:rsidRPr="00426373">
        <w:rPr>
          <w:szCs w:val="28"/>
          <w:lang w:val="nl-NL"/>
        </w:rPr>
        <w:t xml:space="preserve"> người </w:t>
      </w:r>
    </w:p>
    <w:p w14:paraId="3FEE8823" w14:textId="42AD264A" w:rsidR="00354DE2" w:rsidRPr="00426373" w:rsidRDefault="00354DE2" w:rsidP="00A00707">
      <w:pPr>
        <w:spacing w:before="120"/>
        <w:jc w:val="both"/>
        <w:rPr>
          <w:szCs w:val="28"/>
          <w:lang w:val="nl-NL"/>
        </w:rPr>
      </w:pPr>
      <w:r w:rsidRPr="00426373">
        <w:rPr>
          <w:szCs w:val="28"/>
          <w:lang w:val="nl-NL"/>
        </w:rPr>
        <w:tab/>
        <w:t xml:space="preserve">- Kiểm tra toàn diện </w:t>
      </w:r>
      <w:r w:rsidR="00C70413" w:rsidRPr="00426373">
        <w:rPr>
          <w:szCs w:val="28"/>
          <w:lang w:val="nl-NL"/>
        </w:rPr>
        <w:t>43</w:t>
      </w:r>
      <w:r w:rsidRPr="00426373">
        <w:rPr>
          <w:szCs w:val="28"/>
          <w:lang w:val="nl-NL"/>
        </w:rPr>
        <w:t xml:space="preserve"> người, trong đó xếp loại tốt: </w:t>
      </w:r>
      <w:r w:rsidR="00883D10" w:rsidRPr="00426373">
        <w:rPr>
          <w:szCs w:val="28"/>
          <w:lang w:val="nl-NL"/>
        </w:rPr>
        <w:t>39</w:t>
      </w:r>
      <w:r w:rsidR="00883D10" w:rsidRPr="00426373">
        <w:rPr>
          <w:szCs w:val="28"/>
          <w:lang w:val="vi-VN"/>
        </w:rPr>
        <w:t xml:space="preserve"> </w:t>
      </w:r>
      <w:r w:rsidRPr="00426373">
        <w:rPr>
          <w:szCs w:val="28"/>
          <w:lang w:val="nl-NL"/>
        </w:rPr>
        <w:t xml:space="preserve">người;  loại khá: </w:t>
      </w:r>
      <w:r w:rsidR="00883D10" w:rsidRPr="00426373">
        <w:rPr>
          <w:szCs w:val="28"/>
          <w:lang w:val="nl-NL"/>
        </w:rPr>
        <w:t>04</w:t>
      </w:r>
      <w:r w:rsidRPr="00426373">
        <w:rPr>
          <w:szCs w:val="28"/>
          <w:lang w:val="nl-NL"/>
        </w:rPr>
        <w:t xml:space="preserve"> người; loại đạt yêu cầu: 0 người.</w:t>
      </w:r>
    </w:p>
    <w:p w14:paraId="3CE984C0" w14:textId="0A2E70FF" w:rsidR="00354DE2" w:rsidRPr="00426373" w:rsidRDefault="00354DE2" w:rsidP="00A00707">
      <w:pPr>
        <w:spacing w:before="120"/>
        <w:jc w:val="both"/>
        <w:rPr>
          <w:szCs w:val="28"/>
          <w:lang w:val="nl-NL"/>
        </w:rPr>
      </w:pPr>
      <w:r w:rsidRPr="00426373">
        <w:rPr>
          <w:szCs w:val="28"/>
          <w:lang w:val="nl-NL"/>
        </w:rPr>
        <w:tab/>
        <w:t xml:space="preserve">- Kiểm tra hồ sơ dạy học: </w:t>
      </w:r>
      <w:r w:rsidR="00C70413" w:rsidRPr="00426373">
        <w:rPr>
          <w:szCs w:val="28"/>
          <w:lang w:val="nl-NL"/>
        </w:rPr>
        <w:t>43</w:t>
      </w:r>
      <w:r w:rsidRPr="00426373">
        <w:rPr>
          <w:szCs w:val="28"/>
          <w:lang w:val="nl-NL"/>
        </w:rPr>
        <w:t>/</w:t>
      </w:r>
      <w:r w:rsidR="00C70413" w:rsidRPr="00426373">
        <w:rPr>
          <w:szCs w:val="28"/>
          <w:lang w:val="nl-NL"/>
        </w:rPr>
        <w:t>43</w:t>
      </w:r>
      <w:r w:rsidRPr="00426373">
        <w:rPr>
          <w:szCs w:val="28"/>
          <w:lang w:val="nl-NL"/>
        </w:rPr>
        <w:t xml:space="preserve"> người, trong đó xếp loại tốt </w:t>
      </w:r>
      <w:r w:rsidR="00883D10" w:rsidRPr="00426373">
        <w:rPr>
          <w:szCs w:val="28"/>
          <w:lang w:val="nl-NL"/>
        </w:rPr>
        <w:t>28</w:t>
      </w:r>
      <w:r w:rsidRPr="00426373">
        <w:rPr>
          <w:szCs w:val="28"/>
          <w:lang w:val="nl-NL"/>
        </w:rPr>
        <w:t xml:space="preserve"> người, loại khá 16 lượt, đạt yêu cầu 0 người.</w:t>
      </w:r>
    </w:p>
    <w:p w14:paraId="65969203" w14:textId="014975EB" w:rsidR="00354DE2" w:rsidRPr="00426373" w:rsidRDefault="00354DE2" w:rsidP="00A00707">
      <w:pPr>
        <w:spacing w:before="120"/>
        <w:jc w:val="both"/>
        <w:rPr>
          <w:szCs w:val="28"/>
          <w:lang w:val="nl-NL"/>
        </w:rPr>
      </w:pPr>
      <w:r w:rsidRPr="00426373">
        <w:rPr>
          <w:szCs w:val="28"/>
          <w:lang w:val="nl-NL"/>
        </w:rPr>
        <w:tab/>
        <w:t xml:space="preserve">- Kiểm tra kế hoạch bài học: </w:t>
      </w:r>
      <w:r w:rsidR="00C70413" w:rsidRPr="00426373">
        <w:rPr>
          <w:szCs w:val="28"/>
          <w:lang w:val="nl-NL"/>
        </w:rPr>
        <w:t>43</w:t>
      </w:r>
      <w:r w:rsidRPr="00426373">
        <w:rPr>
          <w:szCs w:val="28"/>
          <w:lang w:val="nl-NL"/>
        </w:rPr>
        <w:t>/</w:t>
      </w:r>
      <w:r w:rsidR="00C70413" w:rsidRPr="00426373">
        <w:rPr>
          <w:szCs w:val="28"/>
          <w:lang w:val="nl-NL"/>
        </w:rPr>
        <w:t>43</w:t>
      </w:r>
      <w:r w:rsidRPr="00426373">
        <w:rPr>
          <w:szCs w:val="28"/>
          <w:lang w:val="nl-NL"/>
        </w:rPr>
        <w:t xml:space="preserve"> người, trong đó xếp loại tốt </w:t>
      </w:r>
      <w:r w:rsidR="00883D10" w:rsidRPr="00426373">
        <w:rPr>
          <w:szCs w:val="28"/>
          <w:lang w:val="nl-NL"/>
        </w:rPr>
        <w:t>37</w:t>
      </w:r>
      <w:r w:rsidRPr="00426373">
        <w:rPr>
          <w:szCs w:val="28"/>
          <w:lang w:val="nl-NL"/>
        </w:rPr>
        <w:t>, loại khá 07 người, đạt yêu cầu 0 người.</w:t>
      </w:r>
    </w:p>
    <w:p w14:paraId="5C6C7C3E" w14:textId="77777777" w:rsidR="00354DE2" w:rsidRPr="00426373" w:rsidRDefault="00354DE2" w:rsidP="00A00707">
      <w:pPr>
        <w:spacing w:before="120"/>
        <w:jc w:val="both"/>
        <w:rPr>
          <w:szCs w:val="28"/>
          <w:lang w:val="nl-NL"/>
        </w:rPr>
      </w:pPr>
      <w:r w:rsidRPr="00426373">
        <w:rPr>
          <w:szCs w:val="28"/>
          <w:lang w:val="nl-NL"/>
        </w:rPr>
        <w:tab/>
        <w:t>- Hàng tuần BGH kiểm tra, kí duyệt sổ ghi đầu bài của các lớp để rút kinh nghiệm cho giáo viên và học sinh.</w:t>
      </w:r>
    </w:p>
    <w:p w14:paraId="48E739BA" w14:textId="77777777" w:rsidR="00354DE2" w:rsidRPr="00426373" w:rsidRDefault="00354DE2" w:rsidP="00A00707">
      <w:pPr>
        <w:spacing w:before="120"/>
        <w:jc w:val="both"/>
        <w:rPr>
          <w:szCs w:val="28"/>
          <w:lang w:val="nl-NL"/>
        </w:rPr>
      </w:pPr>
      <w:r w:rsidRPr="00426373">
        <w:rPr>
          <w:szCs w:val="28"/>
          <w:lang w:val="nl-NL"/>
        </w:rPr>
        <w:tab/>
        <w:t>- Kiểm tra hồ sơ, sổ sách của GV trên hệ thống phần mềm: 1 lần/tháng.</w:t>
      </w:r>
    </w:p>
    <w:p w14:paraId="699E814A" w14:textId="77777777" w:rsidR="00354DE2" w:rsidRPr="00426373" w:rsidRDefault="00354DE2" w:rsidP="00A00707">
      <w:pPr>
        <w:spacing w:before="120"/>
        <w:jc w:val="both"/>
        <w:rPr>
          <w:szCs w:val="28"/>
          <w:lang w:val="nl-NL"/>
        </w:rPr>
      </w:pPr>
      <w:r w:rsidRPr="00426373">
        <w:rPr>
          <w:szCs w:val="28"/>
          <w:lang w:val="nl-NL"/>
        </w:rPr>
        <w:tab/>
        <w:t xml:space="preserve">- Hàng tháng, kiểm tra việc cập nhật điểm kiểm tra của GV trên hệ thống SMAS;  đánh giá, rút kinh nghiệm kịp thời việc thực hiện chế độ cho điểm và việc cập nhập điểm hàng tháng của các giáo viên. </w:t>
      </w:r>
    </w:p>
    <w:p w14:paraId="00D2E33B" w14:textId="77777777" w:rsidR="00354DE2" w:rsidRPr="00426373" w:rsidRDefault="00354DE2" w:rsidP="00A00707">
      <w:pPr>
        <w:spacing w:before="120"/>
        <w:jc w:val="both"/>
        <w:rPr>
          <w:szCs w:val="28"/>
          <w:lang w:val="nl-NL"/>
        </w:rPr>
      </w:pPr>
      <w:r w:rsidRPr="00426373">
        <w:rPr>
          <w:szCs w:val="28"/>
          <w:lang w:val="nl-NL"/>
        </w:rPr>
        <w:tab/>
        <w:t>- Giải quyết khiếu nại, tố cáo: Không có trường hợp nào</w:t>
      </w:r>
    </w:p>
    <w:p w14:paraId="3563FEC3" w14:textId="77777777" w:rsidR="00354DE2" w:rsidRPr="00426373" w:rsidRDefault="00354DE2" w:rsidP="00A00707">
      <w:pPr>
        <w:spacing w:before="120"/>
        <w:jc w:val="both"/>
        <w:rPr>
          <w:i/>
          <w:szCs w:val="28"/>
          <w:lang w:val="nl-NL"/>
        </w:rPr>
      </w:pPr>
      <w:r w:rsidRPr="00426373">
        <w:rPr>
          <w:i/>
          <w:szCs w:val="28"/>
          <w:lang w:val="nl-NL"/>
        </w:rPr>
        <w:tab/>
        <w:t xml:space="preserve">*Ưu điểm: </w:t>
      </w:r>
    </w:p>
    <w:p w14:paraId="58315EC0" w14:textId="77777777" w:rsidR="00354DE2" w:rsidRPr="00426373" w:rsidRDefault="00354DE2" w:rsidP="00A00707">
      <w:pPr>
        <w:spacing w:before="120"/>
        <w:jc w:val="both"/>
        <w:rPr>
          <w:szCs w:val="28"/>
          <w:lang w:val="nl-NL"/>
        </w:rPr>
      </w:pPr>
      <w:r w:rsidRPr="00426373">
        <w:rPr>
          <w:szCs w:val="28"/>
          <w:lang w:val="nl-NL"/>
        </w:rPr>
        <w:tab/>
        <w:t>- Kết quả công tác thanh tra đã phản ánh chính xác năng lực của từng GV, thể hiện mặt mạnh, mặt yếu trong từng hoạt động nghề nghiệp.</w:t>
      </w:r>
    </w:p>
    <w:p w14:paraId="790CBDDE" w14:textId="77777777" w:rsidR="00354DE2" w:rsidRPr="00426373" w:rsidRDefault="00354DE2" w:rsidP="00A00707">
      <w:pPr>
        <w:spacing w:before="120"/>
        <w:jc w:val="both"/>
        <w:rPr>
          <w:szCs w:val="28"/>
          <w:lang w:val="nl-NL"/>
        </w:rPr>
      </w:pPr>
      <w:r w:rsidRPr="00426373">
        <w:rPr>
          <w:szCs w:val="28"/>
          <w:lang w:val="nl-NL"/>
        </w:rPr>
        <w:tab/>
        <w:t>- Phần lớn giáo viên đã thực hiện nghiêm túc quy chế chuyên môn trong việc soạn giảng, có tinh thần trách nhiệm, đầu tư trí tuệ, thời gian trong quá trình thiết kế các hoạt động học tập cho HS.</w:t>
      </w:r>
    </w:p>
    <w:p w14:paraId="78DCF0D8" w14:textId="77777777" w:rsidR="00354DE2" w:rsidRPr="00426373" w:rsidRDefault="00354DE2" w:rsidP="00A00707">
      <w:pPr>
        <w:spacing w:before="120"/>
        <w:jc w:val="both"/>
        <w:rPr>
          <w:szCs w:val="28"/>
          <w:lang w:val="nl-NL"/>
        </w:rPr>
      </w:pPr>
      <w:r w:rsidRPr="00426373">
        <w:rPr>
          <w:i/>
          <w:szCs w:val="28"/>
          <w:lang w:val="nl-NL"/>
        </w:rPr>
        <w:tab/>
        <w:t>*Nhược điểm:</w:t>
      </w:r>
      <w:r w:rsidRPr="00426373">
        <w:rPr>
          <w:szCs w:val="28"/>
          <w:lang w:val="nl-NL"/>
        </w:rPr>
        <w:t xml:space="preserve"> </w:t>
      </w:r>
    </w:p>
    <w:p w14:paraId="4F1090C5" w14:textId="77777777" w:rsidR="00354DE2" w:rsidRPr="00426373" w:rsidRDefault="00354DE2" w:rsidP="00A00707">
      <w:pPr>
        <w:spacing w:before="120"/>
        <w:jc w:val="both"/>
        <w:rPr>
          <w:szCs w:val="28"/>
          <w:lang w:val="nl-NL"/>
        </w:rPr>
      </w:pPr>
      <w:r w:rsidRPr="00426373">
        <w:rPr>
          <w:szCs w:val="28"/>
          <w:lang w:val="nl-NL"/>
        </w:rPr>
        <w:tab/>
        <w:t>- Việc cập nhật thông tin trong hồ sơ cá nhân của một số GV chưa đầy đủ, kịp thời.</w:t>
      </w:r>
    </w:p>
    <w:p w14:paraId="498EAA9C" w14:textId="77777777" w:rsidR="00354DE2" w:rsidRPr="00426373" w:rsidRDefault="00354DE2" w:rsidP="00A00707">
      <w:pPr>
        <w:spacing w:before="120"/>
        <w:jc w:val="both"/>
        <w:rPr>
          <w:szCs w:val="28"/>
          <w:lang w:val="nl-NL"/>
        </w:rPr>
      </w:pPr>
      <w:r w:rsidRPr="00426373">
        <w:rPr>
          <w:szCs w:val="28"/>
          <w:lang w:val="nl-NL"/>
        </w:rPr>
        <w:tab/>
        <w:t>- Những GV trẻ chưa thể hiện rõ nét những PPDH tích cực, các dạng bài tập chưa phù hợp với phương pháp, cần phải tích cực học hỏi, trau dồi kỹ năng sư phạm trong việc soạn giảng.</w:t>
      </w:r>
    </w:p>
    <w:p w14:paraId="013402BC" w14:textId="77777777" w:rsidR="00354DE2" w:rsidRPr="00426373" w:rsidRDefault="00354DE2" w:rsidP="00C53C80">
      <w:pPr>
        <w:spacing w:before="120"/>
        <w:jc w:val="both"/>
        <w:rPr>
          <w:rFonts w:eastAsia="Times New Roman"/>
          <w:szCs w:val="28"/>
          <w:lang w:val="nl-NL"/>
        </w:rPr>
      </w:pPr>
      <w:r w:rsidRPr="00426373">
        <w:rPr>
          <w:rFonts w:eastAsia="Times New Roman"/>
          <w:b/>
          <w:bCs/>
          <w:szCs w:val="28"/>
          <w:lang w:val="nl-NL"/>
        </w:rPr>
        <w:t>IX. VỀ CÔNG TÁC TÀI CHÍNH </w:t>
      </w:r>
    </w:p>
    <w:p w14:paraId="43599487"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b/>
          <w:bCs/>
          <w:szCs w:val="28"/>
          <w:lang w:val="nl-NL"/>
        </w:rPr>
        <w:t xml:space="preserve">- </w:t>
      </w:r>
      <w:r w:rsidRPr="00426373">
        <w:rPr>
          <w:rFonts w:eastAsia="Times New Roman"/>
          <w:szCs w:val="28"/>
          <w:lang w:val="nl-NL"/>
        </w:rPr>
        <w:t>Kinh phí được trang cấp:</w:t>
      </w:r>
    </w:p>
    <w:p w14:paraId="5EA3DBA7" w14:textId="3377EE2C"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t xml:space="preserve">+ Nguồn NSNN: Theo dự toán giao năm </w:t>
      </w:r>
      <w:r w:rsidR="00883D10" w:rsidRPr="00426373">
        <w:rPr>
          <w:rFonts w:eastAsia="Times New Roman"/>
          <w:szCs w:val="28"/>
          <w:lang w:val="nl-NL"/>
        </w:rPr>
        <w:t>2023</w:t>
      </w:r>
      <w:r w:rsidRPr="00426373">
        <w:rPr>
          <w:rFonts w:eastAsia="Times New Roman"/>
          <w:szCs w:val="28"/>
          <w:lang w:val="nl-NL"/>
        </w:rPr>
        <w:t xml:space="preserve"> của Phòng GD&amp;ĐT</w:t>
      </w:r>
    </w:p>
    <w:p w14:paraId="4F2E8E74"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t>+ Kinh phí huy động nguồn xã hội hóa: Không</w:t>
      </w:r>
    </w:p>
    <w:p w14:paraId="481BCA7D"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t xml:space="preserve"> - Đánh giá ưu nhược điểm chính: </w:t>
      </w:r>
    </w:p>
    <w:p w14:paraId="6D33E8C9"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t>+ Thực hiện thu chi tài chính đúng mục đích, đúng nguyên tắc.</w:t>
      </w:r>
    </w:p>
    <w:p w14:paraId="7B765CE1"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lastRenderedPageBreak/>
        <w:t xml:space="preserve">+ Thực hiện công khai thu chi tài chính tài chính theo Thông tư số </w:t>
      </w:r>
      <w:r w:rsidRPr="00426373">
        <w:rPr>
          <w:rFonts w:eastAsia="Times New Roman"/>
          <w:szCs w:val="28"/>
          <w:shd w:val="clear" w:color="auto" w:fill="FFFFFF"/>
          <w:lang w:val="nl-NL"/>
        </w:rPr>
        <w:t xml:space="preserve">36/2017/TT-BGDĐT ngày 28/12/2017 </w:t>
      </w:r>
      <w:r w:rsidRPr="00426373">
        <w:rPr>
          <w:rFonts w:eastAsia="Times New Roman"/>
          <w:szCs w:val="28"/>
          <w:lang w:val="nl-NL"/>
        </w:rPr>
        <w:t>về Quy chế thực hiện công khai đối với các cơ sở giáo dục của hệ thống giáo dục quốc dân</w:t>
      </w:r>
      <w:r w:rsidRPr="00426373">
        <w:rPr>
          <w:rFonts w:eastAsia="Times New Roman"/>
          <w:b/>
          <w:bCs/>
          <w:szCs w:val="28"/>
          <w:lang w:val="nl-NL"/>
        </w:rPr>
        <w:t>.</w:t>
      </w:r>
    </w:p>
    <w:p w14:paraId="06D6194E" w14:textId="77777777" w:rsidR="00354DE2" w:rsidRPr="00426373" w:rsidRDefault="00354DE2" w:rsidP="00C53C80">
      <w:pPr>
        <w:spacing w:before="120"/>
        <w:jc w:val="both"/>
        <w:rPr>
          <w:rFonts w:eastAsia="Times New Roman"/>
          <w:b/>
          <w:bCs/>
          <w:spacing w:val="-10"/>
          <w:szCs w:val="28"/>
          <w:lang w:val="nl-NL"/>
        </w:rPr>
      </w:pPr>
      <w:r w:rsidRPr="00426373">
        <w:rPr>
          <w:rFonts w:eastAsia="Times New Roman"/>
          <w:b/>
          <w:bCs/>
          <w:spacing w:val="-10"/>
          <w:szCs w:val="28"/>
          <w:lang w:val="nl-NL"/>
        </w:rPr>
        <w:t>X. CÔNG TÁC GIÁO DỤC CHÍNH TRỊ, TƯ TƯỞNG, GIÁO DỤC THỂ CHẤT</w:t>
      </w:r>
    </w:p>
    <w:p w14:paraId="5E9578A9" w14:textId="77777777" w:rsidR="00354DE2" w:rsidRPr="00426373" w:rsidRDefault="00354DE2" w:rsidP="00A00707">
      <w:pPr>
        <w:spacing w:before="120"/>
        <w:ind w:firstLine="567"/>
        <w:jc w:val="both"/>
        <w:rPr>
          <w:rFonts w:eastAsia="Times New Roman"/>
          <w:b/>
          <w:bCs/>
          <w:szCs w:val="28"/>
          <w:lang w:val="nl-NL"/>
        </w:rPr>
      </w:pPr>
      <w:r w:rsidRPr="00426373">
        <w:rPr>
          <w:rFonts w:eastAsia="Times New Roman"/>
          <w:b/>
          <w:bCs/>
          <w:szCs w:val="28"/>
          <w:lang w:val="nl-NL"/>
        </w:rPr>
        <w:tab/>
        <w:t>1. Công tác giáo dục tư tưởng</w:t>
      </w:r>
    </w:p>
    <w:p w14:paraId="1EEEE8DB" w14:textId="77777777" w:rsidR="00883D10" w:rsidRPr="00426373" w:rsidRDefault="00883D10" w:rsidP="00A00707">
      <w:pPr>
        <w:spacing w:before="120"/>
        <w:ind w:firstLine="720"/>
        <w:jc w:val="both"/>
        <w:rPr>
          <w:szCs w:val="28"/>
          <w:lang w:val="es-BO"/>
        </w:rPr>
      </w:pPr>
      <w:r w:rsidRPr="00426373">
        <w:rPr>
          <w:szCs w:val="28"/>
          <w:lang w:val="es-BO"/>
        </w:rPr>
        <w:t>- Thực hiện tốt công tác tuyên truyền các Chỉ thị, chủ trương, đường lối của Đảng, các quy định pháp luật của Nhà nước; Thường xuyên cập nhật các văn bản hướng dẫn mới có liên quan đến lĩnh vực giáo dục đào tạo và những chính sách của Nhà nước.</w:t>
      </w:r>
    </w:p>
    <w:p w14:paraId="4E67CB4F" w14:textId="77777777" w:rsidR="00883D10" w:rsidRPr="00426373" w:rsidRDefault="00883D10" w:rsidP="00A00707">
      <w:pPr>
        <w:spacing w:before="120"/>
        <w:ind w:firstLine="720"/>
        <w:jc w:val="both"/>
        <w:rPr>
          <w:szCs w:val="28"/>
          <w:lang w:val="es-BO"/>
        </w:rPr>
      </w:pPr>
      <w:r w:rsidRPr="00426373">
        <w:rPr>
          <w:szCs w:val="28"/>
          <w:lang w:val="es-BO"/>
        </w:rPr>
        <w:t>- Định hướng cho các tổ chức đoàn thể như Đoàn thanh niên, Liên đội, tổ tư vấn học đường tổ chức các hoạt động giáo dục lối sống cho thanh thiếu niên, tránh xa những trò chơi trực tuyến, các trang mạng xã hội thiếu lành mạnh, tăng cường giáo dục các giá trị đạo đức truyền thống, nêu gương Người tốt, việc tốt qua các hoạt động Sinh hoạt dưới cờ, các hoạt động ngoài giờ lên lớp, hoạt động trải nghiệm, tìm hiểu lịch sử, văn hóa địa phương,...</w:t>
      </w:r>
    </w:p>
    <w:p w14:paraId="4728AA17" w14:textId="77777777" w:rsidR="00354DE2" w:rsidRPr="00426373" w:rsidRDefault="00354DE2" w:rsidP="00A00707">
      <w:pPr>
        <w:spacing w:before="120"/>
        <w:ind w:firstLine="567"/>
        <w:jc w:val="both"/>
        <w:rPr>
          <w:rFonts w:eastAsia="Times New Roman"/>
          <w:b/>
          <w:bCs/>
          <w:szCs w:val="28"/>
          <w:lang w:val="es-BO"/>
        </w:rPr>
      </w:pPr>
      <w:r w:rsidRPr="00426373">
        <w:rPr>
          <w:rFonts w:eastAsia="Times New Roman"/>
          <w:b/>
          <w:bCs/>
          <w:szCs w:val="28"/>
          <w:lang w:val="es-BO"/>
        </w:rPr>
        <w:t>2. Công tác học sinh</w:t>
      </w:r>
    </w:p>
    <w:p w14:paraId="7E121CBA" w14:textId="77777777" w:rsidR="00354DE2" w:rsidRPr="00426373" w:rsidRDefault="00354DE2" w:rsidP="00A00707">
      <w:pPr>
        <w:spacing w:before="120"/>
        <w:ind w:firstLine="567"/>
        <w:jc w:val="both"/>
        <w:rPr>
          <w:rFonts w:eastAsia="Times New Roman"/>
          <w:bCs/>
          <w:szCs w:val="28"/>
          <w:lang w:val="es-BO"/>
        </w:rPr>
      </w:pPr>
      <w:r w:rsidRPr="00426373">
        <w:rPr>
          <w:rFonts w:eastAsia="Times New Roman"/>
          <w:bCs/>
          <w:szCs w:val="28"/>
          <w:lang w:val="es-BO"/>
        </w:rPr>
        <w:t>- Các nội dung trong quy tắc ứng xử văn hóa của nhà trường và các văn bản pháp luật được triển khai đến học sinh trong toàn trường trong các buổi sinh hoạt tập thể. Nhiều nội dung được chính học sinh truyền tải sinh động bằng các hình thức sân khấu hóa như hò, vè, thơ, tiểu phẩm hài hước, sinh động.</w:t>
      </w:r>
    </w:p>
    <w:p w14:paraId="17E50CC0" w14:textId="77777777" w:rsidR="00354DE2" w:rsidRPr="00426373" w:rsidRDefault="00354DE2" w:rsidP="00A00707">
      <w:pPr>
        <w:spacing w:before="120"/>
        <w:ind w:firstLine="567"/>
        <w:jc w:val="both"/>
        <w:rPr>
          <w:rFonts w:eastAsia="Times New Roman"/>
          <w:bCs/>
          <w:szCs w:val="28"/>
          <w:lang w:val="es-BO"/>
        </w:rPr>
      </w:pPr>
      <w:r w:rsidRPr="00426373">
        <w:rPr>
          <w:rFonts w:eastAsia="Times New Roman"/>
          <w:bCs/>
          <w:szCs w:val="28"/>
          <w:lang w:val="es-BO"/>
        </w:rPr>
        <w:t>- Học sinh được học Điều lệ trường học ngay từ đầu năm học. Nội dung tóm tắt Điều lệ trường học được dán tại mỗi phòng học.</w:t>
      </w:r>
    </w:p>
    <w:p w14:paraId="4926DAEC" w14:textId="77777777" w:rsidR="00354DE2" w:rsidRPr="00426373" w:rsidRDefault="00354DE2" w:rsidP="00A00707">
      <w:pPr>
        <w:spacing w:before="120"/>
        <w:ind w:firstLine="567"/>
        <w:jc w:val="both"/>
        <w:rPr>
          <w:rFonts w:eastAsia="Times New Roman"/>
          <w:bCs/>
          <w:szCs w:val="28"/>
          <w:lang w:val="es-BO"/>
        </w:rPr>
      </w:pPr>
      <w:r w:rsidRPr="00426373">
        <w:rPr>
          <w:rFonts w:eastAsia="Times New Roman"/>
          <w:bCs/>
          <w:szCs w:val="28"/>
          <w:lang w:val="es-BO"/>
        </w:rPr>
        <w:t>- Nhà trường đã thành lập tổ tư vấn học đường hoạt động thường xuyên, đảm bảo nguyên tắc bí mật thông tin, thực hiện nhiệm vụ tư vấn tâm lý cho học sinh. Trong năm học, tổ tư vấn đã giải quyết 07 sự vụ, ngăn chặn các hành vi tiêu cực, bạo lực kịp thời.</w:t>
      </w:r>
    </w:p>
    <w:p w14:paraId="72A959E9" w14:textId="500FAEE9" w:rsidR="00354DE2" w:rsidRPr="00426373" w:rsidRDefault="00354DE2" w:rsidP="00A00707">
      <w:pPr>
        <w:spacing w:before="120"/>
        <w:ind w:firstLine="567"/>
        <w:jc w:val="both"/>
        <w:rPr>
          <w:rFonts w:eastAsia="Times New Roman"/>
          <w:bCs/>
          <w:szCs w:val="28"/>
          <w:lang w:val="es-BO"/>
        </w:rPr>
      </w:pPr>
      <w:r w:rsidRPr="00426373">
        <w:rPr>
          <w:rFonts w:eastAsia="Times New Roman"/>
          <w:bCs/>
          <w:szCs w:val="28"/>
          <w:lang w:val="es-BO"/>
        </w:rPr>
        <w:t>- Tích cực tuyên truyền trong học sinh về thói quen đọc sách,</w:t>
      </w:r>
      <w:r w:rsidR="00E20A8C" w:rsidRPr="00426373">
        <w:rPr>
          <w:rFonts w:eastAsia="Times New Roman"/>
          <w:bCs/>
          <w:szCs w:val="28"/>
          <w:lang w:val="vi-VN"/>
        </w:rPr>
        <w:t xml:space="preserve"> </w:t>
      </w:r>
      <w:r w:rsidRPr="00426373">
        <w:rPr>
          <w:rFonts w:eastAsia="Times New Roman"/>
          <w:bCs/>
          <w:szCs w:val="28"/>
          <w:lang w:val="es-BO"/>
        </w:rPr>
        <w:t>khuyến khích học sinh đọc sách tại thư viện trường. Mỗi lớp xây dựng 01 thư viện thân thiện tạo thành góc trao đổi sách.</w:t>
      </w:r>
    </w:p>
    <w:p w14:paraId="2EF43A7B" w14:textId="77777777" w:rsidR="00354DE2" w:rsidRPr="00426373" w:rsidRDefault="00354DE2" w:rsidP="00A00707">
      <w:pPr>
        <w:spacing w:before="120"/>
        <w:ind w:firstLine="567"/>
        <w:jc w:val="both"/>
        <w:rPr>
          <w:rFonts w:eastAsia="Times New Roman"/>
          <w:b/>
          <w:bCs/>
          <w:szCs w:val="28"/>
          <w:lang w:val="es-BO"/>
        </w:rPr>
      </w:pPr>
      <w:r w:rsidRPr="00426373">
        <w:rPr>
          <w:rFonts w:eastAsia="Times New Roman"/>
          <w:b/>
          <w:bCs/>
          <w:szCs w:val="28"/>
          <w:lang w:val="es-BO"/>
        </w:rPr>
        <w:t>3. Công tác giáo dục thể chất, thể dục thể thao</w:t>
      </w:r>
    </w:p>
    <w:p w14:paraId="0A0F3212" w14:textId="77777777" w:rsidR="00883D10" w:rsidRPr="00426373" w:rsidRDefault="00354DE2" w:rsidP="00A00707">
      <w:pPr>
        <w:spacing w:before="120"/>
        <w:ind w:firstLine="357"/>
        <w:jc w:val="both"/>
        <w:rPr>
          <w:szCs w:val="28"/>
          <w:lang w:val="nl-NL"/>
        </w:rPr>
      </w:pPr>
      <w:r w:rsidRPr="00426373">
        <w:rPr>
          <w:szCs w:val="28"/>
          <w:lang w:val="nl-NL"/>
        </w:rPr>
        <w:tab/>
      </w:r>
      <w:r w:rsidR="00883D10" w:rsidRPr="00426373">
        <w:rPr>
          <w:szCs w:val="28"/>
          <w:lang w:val="nl-NL"/>
        </w:rPr>
        <w:t>Nhà trường đã thực hiện tốt công tác giáo dục thể chất cho học sinh, kết hợp chặt chẽ chương trình dạy học môn Thể dục chính khoá với tổ chức phát triển rèn luyện thể dục thể thao thường xuyên để nâng cao sức khoẻ cho học sinh đồng thời phát hiện những học sinh có năng khiếu để bồi dưỡng, rèn luyện, tham gia Hội khỏe Phù Đổng các cấp.</w:t>
      </w:r>
    </w:p>
    <w:p w14:paraId="04008082" w14:textId="6003502E" w:rsidR="00883D10" w:rsidRPr="00426373" w:rsidRDefault="00883D10" w:rsidP="00A00707">
      <w:pPr>
        <w:spacing w:before="120"/>
        <w:ind w:firstLine="357"/>
        <w:jc w:val="both"/>
        <w:rPr>
          <w:szCs w:val="28"/>
          <w:lang w:val="nl-NL"/>
        </w:rPr>
      </w:pPr>
      <w:r w:rsidRPr="00426373">
        <w:rPr>
          <w:szCs w:val="28"/>
          <w:lang w:val="nl-NL"/>
        </w:rPr>
        <w:lastRenderedPageBreak/>
        <w:tab/>
        <w:t>Thành lập các Câu lạc bộ TDTT: Câu lạc bộ cờ vua, Câu lạc bộ Bóng bàn, Câu lạc bộ Bóng rổ, thu hút nhiều học sinh vào các hoạt động rèn luyện thể chất lành mạnh, phát triển các kỹ năng hợp tác, giao tiếp trong cuộc sống.</w:t>
      </w:r>
    </w:p>
    <w:p w14:paraId="224EB5E6" w14:textId="0CD479E3" w:rsidR="00883D10" w:rsidRPr="00426373" w:rsidRDefault="00883D10" w:rsidP="00A00707">
      <w:pPr>
        <w:autoSpaceDE w:val="0"/>
        <w:autoSpaceDN w:val="0"/>
        <w:adjustRightInd w:val="0"/>
        <w:spacing w:before="120"/>
        <w:ind w:firstLine="567"/>
        <w:jc w:val="both"/>
        <w:rPr>
          <w:szCs w:val="28"/>
          <w:lang w:val="vi-VN"/>
        </w:rPr>
      </w:pPr>
      <w:r w:rsidRPr="00426373">
        <w:rPr>
          <w:szCs w:val="28"/>
          <w:lang w:val="nl-NL"/>
        </w:rPr>
        <w:tab/>
      </w:r>
      <w:r w:rsidRPr="00426373">
        <w:rPr>
          <w:szCs w:val="28"/>
          <w:lang w:val="vi-VN"/>
        </w:rPr>
        <w:t xml:space="preserve">- </w:t>
      </w:r>
      <w:r w:rsidRPr="00426373">
        <w:rPr>
          <w:szCs w:val="28"/>
        </w:rPr>
        <w:t>HKPĐ cấp trường</w:t>
      </w:r>
    </w:p>
    <w:p w14:paraId="40A4F4A6" w14:textId="77777777" w:rsidR="00883D10" w:rsidRPr="00426373" w:rsidRDefault="00883D10" w:rsidP="00A00707">
      <w:pPr>
        <w:autoSpaceDE w:val="0"/>
        <w:autoSpaceDN w:val="0"/>
        <w:adjustRightInd w:val="0"/>
        <w:spacing w:before="120"/>
        <w:ind w:firstLine="720"/>
        <w:jc w:val="both"/>
        <w:rPr>
          <w:szCs w:val="28"/>
        </w:rPr>
      </w:pPr>
      <w:r w:rsidRPr="00426373">
        <w:rPr>
          <w:szCs w:val="28"/>
        </w:rPr>
        <w:t>+ Cờ vua: Nhất 7A2, 6A1, 9A1, 8A2; Nhì 7A1, 6A2, 8A2 (2); Ba 7A4, 6A4, 7A6, 7A5, 8A1, 8A2, 9A1, 9A7.</w:t>
      </w:r>
    </w:p>
    <w:p w14:paraId="134A51B5" w14:textId="77777777" w:rsidR="00883D10" w:rsidRPr="00426373" w:rsidRDefault="00883D10" w:rsidP="00A00707">
      <w:pPr>
        <w:autoSpaceDE w:val="0"/>
        <w:autoSpaceDN w:val="0"/>
        <w:adjustRightInd w:val="0"/>
        <w:spacing w:before="120"/>
        <w:ind w:firstLine="720"/>
        <w:jc w:val="both"/>
        <w:rPr>
          <w:szCs w:val="28"/>
          <w:lang w:val="vi-VN"/>
        </w:rPr>
      </w:pPr>
      <w:r w:rsidRPr="00426373">
        <w:rPr>
          <w:szCs w:val="28"/>
        </w:rPr>
        <w:t>+ Bóng rổ: Nhất 9A5, 8A5, 7A1, 6A1; Nhì 9A3, 8A6, 7A2, 6A5; Ba 9A6, 8A4, 7A7, 6A5.</w:t>
      </w:r>
    </w:p>
    <w:p w14:paraId="252D5895" w14:textId="77777777" w:rsidR="00883D10" w:rsidRPr="00426373" w:rsidRDefault="00883D10" w:rsidP="00A00707">
      <w:pPr>
        <w:pStyle w:val="s10"/>
        <w:spacing w:before="120" w:beforeAutospacing="0" w:after="0" w:afterAutospacing="0" w:line="276" w:lineRule="auto"/>
        <w:ind w:firstLine="720"/>
        <w:jc w:val="both"/>
        <w:rPr>
          <w:rStyle w:val="bumpedfont15"/>
          <w:sz w:val="28"/>
          <w:szCs w:val="28"/>
          <w:lang w:val="vi-VN"/>
        </w:rPr>
      </w:pPr>
      <w:r w:rsidRPr="00426373">
        <w:rPr>
          <w:rStyle w:val="bumpedfont15"/>
          <w:sz w:val="28"/>
          <w:szCs w:val="28"/>
          <w:lang w:val="vi-VN"/>
        </w:rPr>
        <w:t>- HKPĐ thành phố: Đạt 4 huy chương bạc môn bơi, 04 huy chương đồng môn Bóng bàn, 02 huy chương vàng, 02 huy chương bạc, 05 huy chương đồng môn Vovinam, giải KK toàn đoàn.</w:t>
      </w:r>
    </w:p>
    <w:p w14:paraId="57AC1F13" w14:textId="77777777" w:rsidR="00883D10" w:rsidRPr="00426373" w:rsidRDefault="00883D10" w:rsidP="00A00707">
      <w:pPr>
        <w:pStyle w:val="s10"/>
        <w:spacing w:before="120" w:beforeAutospacing="0" w:after="0" w:afterAutospacing="0" w:line="276" w:lineRule="auto"/>
        <w:ind w:firstLine="720"/>
        <w:jc w:val="both"/>
        <w:rPr>
          <w:rStyle w:val="bumpedfont15"/>
          <w:sz w:val="28"/>
          <w:szCs w:val="28"/>
          <w:lang w:val="vi-VN"/>
        </w:rPr>
      </w:pPr>
      <w:r w:rsidRPr="00426373">
        <w:rPr>
          <w:rStyle w:val="bumpedfont15"/>
          <w:sz w:val="28"/>
          <w:szCs w:val="28"/>
          <w:lang w:val="vi-VN"/>
        </w:rPr>
        <w:t>- HKPĐ cấp tỉnh: Đạt 01 huy chương vàng, 2 huy chương bạc, 01 huy chương đồng môn Bơi, 01 huy chương vàng, 01 huy chương đồng môn Vovinam, đóng góp vào thành tích nhất toàn đoàn tại HKPĐ cấp tỉnh của học sinh thành phố Hạ Long.</w:t>
      </w:r>
    </w:p>
    <w:p w14:paraId="02147E20" w14:textId="1BBE5FED" w:rsidR="008A244C" w:rsidRPr="00426373" w:rsidRDefault="008A244C" w:rsidP="00A00707">
      <w:pPr>
        <w:pStyle w:val="s10"/>
        <w:spacing w:before="120" w:beforeAutospacing="0" w:after="0" w:afterAutospacing="0" w:line="276" w:lineRule="auto"/>
        <w:ind w:firstLine="720"/>
        <w:jc w:val="both"/>
        <w:rPr>
          <w:rStyle w:val="bumpedfont15"/>
          <w:sz w:val="28"/>
          <w:szCs w:val="28"/>
          <w:lang w:val="vi-VN"/>
        </w:rPr>
      </w:pPr>
      <w:r w:rsidRPr="00426373">
        <w:rPr>
          <w:rStyle w:val="bumpedfont15"/>
          <w:sz w:val="28"/>
          <w:szCs w:val="28"/>
          <w:lang w:val="vi-VN"/>
        </w:rPr>
        <w:t>Tổng hợp chung giải thưởng TDTT các cấp:</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811"/>
        <w:gridCol w:w="1541"/>
        <w:gridCol w:w="1583"/>
        <w:gridCol w:w="2008"/>
      </w:tblGrid>
      <w:tr w:rsidR="00426373" w:rsidRPr="00426373" w14:paraId="36BE37AD" w14:textId="77777777" w:rsidTr="007560EE">
        <w:trPr>
          <w:jc w:val="center"/>
        </w:trPr>
        <w:tc>
          <w:tcPr>
            <w:tcW w:w="1830" w:type="dxa"/>
            <w:vAlign w:val="center"/>
          </w:tcPr>
          <w:p w14:paraId="30CEE54D" w14:textId="77777777" w:rsidR="008A244C" w:rsidRPr="00426373" w:rsidRDefault="008A244C" w:rsidP="008A244C">
            <w:pPr>
              <w:spacing w:line="240" w:lineRule="auto"/>
              <w:jc w:val="center"/>
              <w:rPr>
                <w:b/>
                <w:szCs w:val="28"/>
                <w:lang w:val="nl-NL"/>
              </w:rPr>
            </w:pPr>
            <w:r w:rsidRPr="00426373">
              <w:rPr>
                <w:b/>
                <w:szCs w:val="28"/>
                <w:lang w:val="nl-NL"/>
              </w:rPr>
              <w:t>Năm học</w:t>
            </w:r>
          </w:p>
        </w:tc>
        <w:tc>
          <w:tcPr>
            <w:tcW w:w="1811" w:type="dxa"/>
            <w:vAlign w:val="center"/>
          </w:tcPr>
          <w:p w14:paraId="60946E62" w14:textId="77777777" w:rsidR="008A244C" w:rsidRPr="00426373" w:rsidRDefault="008A244C" w:rsidP="008A244C">
            <w:pPr>
              <w:spacing w:line="240" w:lineRule="auto"/>
              <w:jc w:val="center"/>
              <w:rPr>
                <w:b/>
                <w:szCs w:val="28"/>
                <w:lang w:val="vi-VN"/>
              </w:rPr>
            </w:pPr>
            <w:r w:rsidRPr="00426373">
              <w:rPr>
                <w:b/>
                <w:szCs w:val="28"/>
                <w:lang w:val="nl-NL"/>
              </w:rPr>
              <w:t xml:space="preserve">cấp </w:t>
            </w:r>
          </w:p>
          <w:p w14:paraId="0C3F80E2" w14:textId="594FAC5E" w:rsidR="008A244C" w:rsidRPr="00426373" w:rsidRDefault="008A244C" w:rsidP="008A244C">
            <w:pPr>
              <w:spacing w:line="240" w:lineRule="auto"/>
              <w:jc w:val="center"/>
              <w:rPr>
                <w:b/>
                <w:szCs w:val="28"/>
                <w:lang w:val="nl-NL"/>
              </w:rPr>
            </w:pPr>
            <w:r w:rsidRPr="00426373">
              <w:rPr>
                <w:b/>
                <w:szCs w:val="28"/>
                <w:lang w:val="nl-NL"/>
              </w:rPr>
              <w:t>Thành phố</w:t>
            </w:r>
          </w:p>
        </w:tc>
        <w:tc>
          <w:tcPr>
            <w:tcW w:w="1541" w:type="dxa"/>
            <w:vAlign w:val="center"/>
          </w:tcPr>
          <w:p w14:paraId="74820607" w14:textId="77777777" w:rsidR="008A244C" w:rsidRPr="00426373" w:rsidRDefault="008A244C" w:rsidP="008A244C">
            <w:pPr>
              <w:spacing w:line="240" w:lineRule="auto"/>
              <w:jc w:val="center"/>
              <w:rPr>
                <w:b/>
                <w:szCs w:val="28"/>
                <w:lang w:val="vi-VN"/>
              </w:rPr>
            </w:pPr>
            <w:r w:rsidRPr="00426373">
              <w:rPr>
                <w:b/>
                <w:szCs w:val="28"/>
                <w:lang w:val="nl-NL"/>
              </w:rPr>
              <w:t xml:space="preserve">cấp </w:t>
            </w:r>
          </w:p>
          <w:p w14:paraId="66A3ED45" w14:textId="09A75C06" w:rsidR="008A244C" w:rsidRPr="00426373" w:rsidRDefault="008A244C" w:rsidP="008A244C">
            <w:pPr>
              <w:spacing w:line="240" w:lineRule="auto"/>
              <w:jc w:val="center"/>
              <w:rPr>
                <w:b/>
                <w:szCs w:val="28"/>
                <w:lang w:val="nl-NL"/>
              </w:rPr>
            </w:pPr>
            <w:r w:rsidRPr="00426373">
              <w:rPr>
                <w:b/>
                <w:szCs w:val="28"/>
                <w:lang w:val="nl-NL"/>
              </w:rPr>
              <w:t>Tỉnh</w:t>
            </w:r>
          </w:p>
        </w:tc>
        <w:tc>
          <w:tcPr>
            <w:tcW w:w="1583" w:type="dxa"/>
            <w:vAlign w:val="center"/>
          </w:tcPr>
          <w:p w14:paraId="53FF943A" w14:textId="4EBC3E06" w:rsidR="008A244C" w:rsidRPr="00426373" w:rsidRDefault="008A244C" w:rsidP="008A244C">
            <w:pPr>
              <w:spacing w:line="240" w:lineRule="auto"/>
              <w:jc w:val="center"/>
              <w:rPr>
                <w:b/>
                <w:szCs w:val="28"/>
                <w:lang w:val="vi-VN"/>
              </w:rPr>
            </w:pPr>
            <w:r w:rsidRPr="00426373">
              <w:rPr>
                <w:b/>
                <w:szCs w:val="28"/>
                <w:lang w:val="nl-NL"/>
              </w:rPr>
              <w:t>Toàn</w:t>
            </w:r>
            <w:r w:rsidRPr="00426373">
              <w:rPr>
                <w:b/>
                <w:szCs w:val="28"/>
                <w:lang w:val="vi-VN"/>
              </w:rPr>
              <w:t xml:space="preserve"> </w:t>
            </w:r>
            <w:r w:rsidRPr="00426373">
              <w:rPr>
                <w:b/>
              </w:rPr>
              <w:t>quốc</w:t>
            </w:r>
          </w:p>
        </w:tc>
        <w:tc>
          <w:tcPr>
            <w:tcW w:w="2008" w:type="dxa"/>
            <w:vAlign w:val="center"/>
          </w:tcPr>
          <w:p w14:paraId="0EE65E59" w14:textId="77777777" w:rsidR="008A244C" w:rsidRPr="00426373" w:rsidRDefault="008A244C" w:rsidP="008A244C">
            <w:pPr>
              <w:spacing w:line="240" w:lineRule="auto"/>
              <w:jc w:val="center"/>
              <w:rPr>
                <w:b/>
                <w:szCs w:val="28"/>
                <w:lang w:val="nl-NL"/>
              </w:rPr>
            </w:pPr>
            <w:r w:rsidRPr="00426373">
              <w:rPr>
                <w:b/>
                <w:szCs w:val="28"/>
                <w:lang w:val="nl-NL"/>
              </w:rPr>
              <w:t xml:space="preserve">Tổng số </w:t>
            </w:r>
          </w:p>
        </w:tc>
      </w:tr>
      <w:tr w:rsidR="00426373" w:rsidRPr="00426373" w14:paraId="514BB3AD" w14:textId="77777777" w:rsidTr="007560EE">
        <w:trPr>
          <w:jc w:val="center"/>
        </w:trPr>
        <w:tc>
          <w:tcPr>
            <w:tcW w:w="1830" w:type="dxa"/>
          </w:tcPr>
          <w:p w14:paraId="3A6ABC4B" w14:textId="77777777" w:rsidR="008A244C" w:rsidRPr="00426373" w:rsidRDefault="008A244C" w:rsidP="007560EE">
            <w:pPr>
              <w:spacing w:before="120"/>
              <w:jc w:val="center"/>
              <w:rPr>
                <w:szCs w:val="28"/>
                <w:lang w:val="nl-NL"/>
              </w:rPr>
            </w:pPr>
            <w:r w:rsidRPr="00426373">
              <w:rPr>
                <w:szCs w:val="28"/>
                <w:lang w:val="nl-NL"/>
              </w:rPr>
              <w:t>2023-2024</w:t>
            </w:r>
          </w:p>
        </w:tc>
        <w:tc>
          <w:tcPr>
            <w:tcW w:w="1811" w:type="dxa"/>
          </w:tcPr>
          <w:p w14:paraId="2BC657EC" w14:textId="5D65D5E9" w:rsidR="008A244C" w:rsidRPr="00426373" w:rsidRDefault="008A244C" w:rsidP="007560EE">
            <w:pPr>
              <w:spacing w:before="120"/>
              <w:jc w:val="center"/>
              <w:rPr>
                <w:szCs w:val="28"/>
                <w:lang w:val="nl-NL"/>
              </w:rPr>
            </w:pPr>
            <w:r w:rsidRPr="00426373">
              <w:rPr>
                <w:szCs w:val="28"/>
                <w:lang w:val="nl-NL"/>
              </w:rPr>
              <w:t>17</w:t>
            </w:r>
          </w:p>
        </w:tc>
        <w:tc>
          <w:tcPr>
            <w:tcW w:w="1541" w:type="dxa"/>
          </w:tcPr>
          <w:p w14:paraId="7327C7EE" w14:textId="40549C58" w:rsidR="008A244C" w:rsidRPr="00426373" w:rsidRDefault="008A244C" w:rsidP="007560EE">
            <w:pPr>
              <w:spacing w:before="120"/>
              <w:jc w:val="center"/>
              <w:rPr>
                <w:szCs w:val="28"/>
                <w:lang w:val="nl-NL"/>
              </w:rPr>
            </w:pPr>
            <w:r w:rsidRPr="00426373">
              <w:rPr>
                <w:szCs w:val="28"/>
                <w:lang w:val="nl-NL"/>
              </w:rPr>
              <w:t>07</w:t>
            </w:r>
          </w:p>
        </w:tc>
        <w:tc>
          <w:tcPr>
            <w:tcW w:w="1583" w:type="dxa"/>
          </w:tcPr>
          <w:p w14:paraId="582DF570" w14:textId="4EAB834E" w:rsidR="008A244C" w:rsidRPr="00426373" w:rsidRDefault="008A244C" w:rsidP="007560EE">
            <w:pPr>
              <w:spacing w:before="120"/>
              <w:jc w:val="center"/>
              <w:rPr>
                <w:szCs w:val="28"/>
                <w:lang w:val="nl-NL"/>
              </w:rPr>
            </w:pPr>
            <w:r w:rsidRPr="00426373">
              <w:rPr>
                <w:szCs w:val="28"/>
                <w:lang w:val="nl-NL"/>
              </w:rPr>
              <w:t>03</w:t>
            </w:r>
          </w:p>
        </w:tc>
        <w:tc>
          <w:tcPr>
            <w:tcW w:w="2008" w:type="dxa"/>
          </w:tcPr>
          <w:p w14:paraId="762DACD1" w14:textId="46038932" w:rsidR="008A244C" w:rsidRPr="00426373" w:rsidRDefault="008A244C" w:rsidP="007560EE">
            <w:pPr>
              <w:spacing w:before="120"/>
              <w:jc w:val="center"/>
              <w:rPr>
                <w:szCs w:val="28"/>
                <w:lang w:val="nl-NL"/>
              </w:rPr>
            </w:pPr>
            <w:r w:rsidRPr="00426373">
              <w:rPr>
                <w:szCs w:val="28"/>
                <w:lang w:val="nl-NL"/>
              </w:rPr>
              <w:t>27</w:t>
            </w:r>
          </w:p>
        </w:tc>
      </w:tr>
    </w:tbl>
    <w:p w14:paraId="06143883" w14:textId="0130F8AB" w:rsidR="00354DE2" w:rsidRPr="00426373" w:rsidRDefault="00354DE2" w:rsidP="00A00707">
      <w:pPr>
        <w:spacing w:before="120"/>
        <w:ind w:firstLine="567"/>
        <w:jc w:val="both"/>
        <w:rPr>
          <w:b/>
          <w:szCs w:val="28"/>
          <w:lang w:val="nl-NL"/>
        </w:rPr>
      </w:pPr>
      <w:r w:rsidRPr="00426373">
        <w:rPr>
          <w:b/>
          <w:szCs w:val="28"/>
          <w:lang w:val="nl-NL"/>
        </w:rPr>
        <w:tab/>
        <w:t>4. Công tác Y tế trường học</w:t>
      </w:r>
    </w:p>
    <w:p w14:paraId="50C8B24F" w14:textId="77777777" w:rsidR="00354DE2" w:rsidRPr="00426373" w:rsidRDefault="00354DE2" w:rsidP="00A00707">
      <w:pPr>
        <w:spacing w:before="120"/>
        <w:ind w:firstLine="567"/>
        <w:jc w:val="both"/>
        <w:rPr>
          <w:szCs w:val="28"/>
          <w:lang w:val="es-BO"/>
        </w:rPr>
      </w:pPr>
      <w:r w:rsidRPr="00426373">
        <w:rPr>
          <w:szCs w:val="28"/>
          <w:lang w:val="nl-NL"/>
        </w:rPr>
        <w:tab/>
      </w:r>
      <w:r w:rsidRPr="00426373">
        <w:rPr>
          <w:szCs w:val="28"/>
          <w:lang w:val="es-BO"/>
        </w:rPr>
        <w:t>Thực hiện nghiêm túc việc theo dõi sức khỏe học sinh hàng ngày, kiểm tra vệ sinh lớp học, nhà vệ sinh, nước uống,..Phân công nhân viên thư viện kiêm nhiệm công tác y tế, thực hiện sơ cứu, cấp cứu HS và liên hệ khám chữa bệnh cho HS khi có sự việc bất thường xảy ra.</w:t>
      </w:r>
    </w:p>
    <w:p w14:paraId="3E6D6DCC" w14:textId="77777777" w:rsidR="00354DE2" w:rsidRPr="00426373" w:rsidRDefault="00354DE2" w:rsidP="00A00707">
      <w:pPr>
        <w:spacing w:before="120"/>
        <w:ind w:firstLine="567"/>
        <w:jc w:val="both"/>
        <w:rPr>
          <w:szCs w:val="28"/>
          <w:lang w:val="es-BO"/>
        </w:rPr>
      </w:pPr>
      <w:r w:rsidRPr="00426373">
        <w:rPr>
          <w:szCs w:val="28"/>
          <w:lang w:val="es-BO"/>
        </w:rPr>
        <w:tab/>
        <w:t>Ký hợp đồng trách nhiệm và phối hợp với Trạm y tế Phường Trần Hưng Đạo tổ chức khám sức khỏe ban đầu cho HS toàn trường vào đầu năm học.</w:t>
      </w:r>
    </w:p>
    <w:p w14:paraId="07FF030D" w14:textId="13D2296F" w:rsidR="00883D10" w:rsidRPr="00426373" w:rsidRDefault="00883D10" w:rsidP="00A00707">
      <w:pPr>
        <w:spacing w:before="120"/>
        <w:ind w:firstLine="567"/>
        <w:jc w:val="both"/>
        <w:rPr>
          <w:szCs w:val="28"/>
          <w:lang w:val="nl-NL"/>
        </w:rPr>
      </w:pPr>
      <w:r w:rsidRPr="00426373">
        <w:rPr>
          <w:szCs w:val="28"/>
          <w:lang w:val="nl-NL"/>
        </w:rPr>
        <w:t xml:space="preserve"> Tổ chức khám sức khỏe ban đầu cho học sinh vào đầu năm học, lập hồ sơ sức khỏe của mỗi học sinh. Nhân viên thư viện kiêm công tác y tế của nhà trường thường xuyên kiểm tra nước uống của học sinh, kiểm tra nhà vệ sinh, vệ sinh môi trường xung quanh trường học và lập sổ theo dõi sức khỏe học sinh hàng ngày. </w:t>
      </w:r>
    </w:p>
    <w:p w14:paraId="5D24CE0E" w14:textId="1F9BB1EE" w:rsidR="00883D10" w:rsidRPr="00426373" w:rsidRDefault="00883D10" w:rsidP="00A00707">
      <w:pPr>
        <w:spacing w:before="120"/>
        <w:ind w:firstLine="700"/>
        <w:jc w:val="both"/>
        <w:rPr>
          <w:szCs w:val="28"/>
          <w:lang w:val="nl-NL"/>
        </w:rPr>
      </w:pPr>
      <w:r w:rsidRPr="00426373">
        <w:rPr>
          <w:szCs w:val="28"/>
          <w:lang w:val="nl-NL"/>
        </w:rPr>
        <w:t xml:space="preserve">Thường xuyên tuyên truyền trên chương trình phát thanh măng non hàng tuần về việc giữ gìn sức khỏe, vệ sinh cá nhân, vệ sinh an toàn thực phẩm ở trường và ở gia đình, phòng chống dịch bệnh theo mùa, tuyên truyền tới cha mẹ học sinh và học sinh các chủ trương của Đảng, Chính phủ về công tác phòng chống dịch </w:t>
      </w:r>
      <w:r w:rsidRPr="00426373">
        <w:rPr>
          <w:szCs w:val="28"/>
          <w:lang w:val="nl-NL"/>
        </w:rPr>
        <w:lastRenderedPageBreak/>
        <w:t>bệnh trong cộng đồng và những biện pháp khuyến cáo của ngành y tế nhằm bảo vệ an toàn cho bản thân và cộng đồng.</w:t>
      </w:r>
    </w:p>
    <w:p w14:paraId="64665468" w14:textId="7E5E551F" w:rsidR="00354DE2" w:rsidRPr="00426373" w:rsidRDefault="00354DE2" w:rsidP="00A00707">
      <w:pPr>
        <w:spacing w:before="120"/>
        <w:ind w:firstLine="567"/>
        <w:jc w:val="both"/>
        <w:rPr>
          <w:szCs w:val="28"/>
          <w:lang w:val="nl-NL"/>
        </w:rPr>
      </w:pPr>
      <w:r w:rsidRPr="00426373">
        <w:rPr>
          <w:szCs w:val="28"/>
          <w:lang w:val="nl-NL"/>
        </w:rPr>
        <w:t>Tự đánh giá, xếp loại cuối năm học: Tốt</w:t>
      </w:r>
    </w:p>
    <w:p w14:paraId="44C0F532" w14:textId="77777777" w:rsidR="00354DE2" w:rsidRPr="00426373" w:rsidRDefault="00354DE2" w:rsidP="00C53C80">
      <w:pPr>
        <w:spacing w:before="120"/>
        <w:jc w:val="both"/>
        <w:rPr>
          <w:rFonts w:eastAsia="Times New Roman"/>
          <w:szCs w:val="28"/>
          <w:lang w:val="nl-NL"/>
        </w:rPr>
      </w:pPr>
      <w:r w:rsidRPr="00426373">
        <w:rPr>
          <w:rFonts w:eastAsia="Times New Roman"/>
          <w:b/>
          <w:bCs/>
          <w:szCs w:val="28"/>
          <w:lang w:val="nl-NL"/>
        </w:rPr>
        <w:t>XI. VỀ CÔNG TÁC XÃ HỘI HÓA GIÁO DỤC</w:t>
      </w:r>
    </w:p>
    <w:p w14:paraId="398B49B8" w14:textId="77777777" w:rsidR="00354DE2" w:rsidRPr="00426373" w:rsidRDefault="00354DE2" w:rsidP="00A00707">
      <w:pPr>
        <w:spacing w:before="120"/>
        <w:ind w:firstLine="567"/>
        <w:jc w:val="both"/>
        <w:textAlignment w:val="baseline"/>
        <w:rPr>
          <w:rFonts w:eastAsia="Times New Roman"/>
          <w:szCs w:val="28"/>
          <w:lang w:val="nl-NL"/>
        </w:rPr>
      </w:pPr>
      <w:r w:rsidRPr="00426373">
        <w:rPr>
          <w:rFonts w:eastAsia="Times New Roman"/>
          <w:szCs w:val="28"/>
          <w:lang w:val="nl-NL"/>
        </w:rPr>
        <w:t>- Kết quả huy động các nguồn lực đầu tư cho giáo dục:</w:t>
      </w:r>
    </w:p>
    <w:p w14:paraId="2F97E76B" w14:textId="77777777" w:rsidR="00354DE2" w:rsidRPr="00426373" w:rsidRDefault="00354DE2" w:rsidP="00A00707">
      <w:pPr>
        <w:spacing w:before="120"/>
        <w:ind w:firstLine="567"/>
        <w:jc w:val="both"/>
        <w:textAlignment w:val="baseline"/>
        <w:rPr>
          <w:rFonts w:eastAsia="Times New Roman"/>
          <w:szCs w:val="28"/>
          <w:lang w:val="nl-NL"/>
        </w:rPr>
      </w:pPr>
      <w:r w:rsidRPr="00426373">
        <w:rPr>
          <w:rFonts w:eastAsia="Times New Roman"/>
          <w:szCs w:val="28"/>
          <w:lang w:val="nl-NL"/>
        </w:rPr>
        <w:t>+ Huy động cha mẹ học sinh cùng tham gia các hoạt động giáo dục của nhà trường, cùng chia sẻ trách nhiệm giáo dục đạo đức cho học sinh tại gia đình và phối hợp tốt với giáo viên chủ nhiệm lớp và nhà trường trong công tác giáo dục toàn diện đối với học sinh.</w:t>
      </w:r>
    </w:p>
    <w:p w14:paraId="7195C9F6" w14:textId="77777777" w:rsidR="00354DE2" w:rsidRPr="00426373" w:rsidRDefault="00354DE2" w:rsidP="00A00707">
      <w:pPr>
        <w:spacing w:before="120"/>
        <w:jc w:val="both"/>
        <w:rPr>
          <w:szCs w:val="28"/>
          <w:lang w:val="pt-BR"/>
        </w:rPr>
      </w:pPr>
      <w:r w:rsidRPr="00426373">
        <w:rPr>
          <w:szCs w:val="28"/>
          <w:lang w:val="pt-BR"/>
        </w:rPr>
        <w:tab/>
        <w:t>+ Tham mưu xây dựng nội dung chương trình giáo dục của trung tâm học tập cộng đồng phường theo các chủ đề.</w:t>
      </w:r>
    </w:p>
    <w:p w14:paraId="1A71D742" w14:textId="77777777" w:rsidR="00354DE2" w:rsidRPr="00426373" w:rsidRDefault="00354DE2" w:rsidP="00A00707">
      <w:pPr>
        <w:spacing w:before="120"/>
        <w:jc w:val="both"/>
        <w:rPr>
          <w:szCs w:val="28"/>
          <w:lang w:val="pt-BR"/>
        </w:rPr>
      </w:pPr>
      <w:r w:rsidRPr="00426373">
        <w:rPr>
          <w:szCs w:val="28"/>
          <w:lang w:val="pt-BR"/>
        </w:rPr>
        <w:tab/>
        <w:t>+ Thực hiện tốt công tác phối hợp với các tổ chức, đoàn thể của địa phương, nhân dân các khu phố trong công tác giáo dục đạo đức học sinh.</w:t>
      </w:r>
    </w:p>
    <w:p w14:paraId="1C5BC03E" w14:textId="77777777" w:rsidR="00354DE2" w:rsidRPr="00426373" w:rsidRDefault="00354DE2" w:rsidP="00C53C80">
      <w:pPr>
        <w:spacing w:before="120"/>
        <w:jc w:val="both"/>
        <w:rPr>
          <w:rFonts w:eastAsia="Times New Roman"/>
          <w:szCs w:val="28"/>
          <w:lang w:val="pt-BR"/>
        </w:rPr>
      </w:pPr>
      <w:r w:rsidRPr="00426373">
        <w:rPr>
          <w:rFonts w:eastAsia="Times New Roman"/>
          <w:b/>
          <w:bCs/>
          <w:szCs w:val="28"/>
          <w:lang w:val="pt-BR"/>
        </w:rPr>
        <w:t>XII. CÔNG TÁC THI ĐUA – KHEN THƯỞNG</w:t>
      </w:r>
    </w:p>
    <w:p w14:paraId="06EAC605" w14:textId="77777777" w:rsidR="00354DE2" w:rsidRPr="00426373" w:rsidRDefault="00354DE2" w:rsidP="00A00707">
      <w:pPr>
        <w:spacing w:before="120"/>
        <w:ind w:firstLine="567"/>
        <w:jc w:val="both"/>
        <w:rPr>
          <w:rFonts w:eastAsia="Times New Roman"/>
          <w:szCs w:val="28"/>
          <w:lang w:val="pt-BR"/>
        </w:rPr>
      </w:pPr>
      <w:r w:rsidRPr="00426373">
        <w:rPr>
          <w:rFonts w:eastAsia="Times New Roman"/>
          <w:b/>
          <w:bCs/>
          <w:szCs w:val="28"/>
          <w:lang w:val="pt-BR"/>
        </w:rPr>
        <w:t xml:space="preserve">- </w:t>
      </w:r>
      <w:r w:rsidRPr="00426373">
        <w:rPr>
          <w:rFonts w:eastAsia="Times New Roman"/>
          <w:szCs w:val="28"/>
          <w:lang w:val="pt-BR"/>
        </w:rPr>
        <w:t>Đánh giá việc thực hiện các hoạt động: </w:t>
      </w:r>
    </w:p>
    <w:p w14:paraId="77BB69D5" w14:textId="77777777" w:rsidR="00354DE2" w:rsidRPr="00426373" w:rsidRDefault="00354DE2" w:rsidP="00A00707">
      <w:pPr>
        <w:spacing w:before="120"/>
        <w:ind w:firstLine="567"/>
        <w:jc w:val="both"/>
        <w:rPr>
          <w:rFonts w:eastAsia="Times New Roman"/>
          <w:szCs w:val="28"/>
          <w:lang w:val="pt-BR"/>
        </w:rPr>
      </w:pPr>
      <w:r w:rsidRPr="00426373">
        <w:rPr>
          <w:rFonts w:eastAsia="Times New Roman"/>
          <w:szCs w:val="28"/>
          <w:lang w:val="pt-BR"/>
        </w:rPr>
        <w:t xml:space="preserve">+ </w:t>
      </w:r>
      <w:r w:rsidRPr="00426373">
        <w:rPr>
          <w:szCs w:val="28"/>
          <w:lang w:val="nl-NL"/>
        </w:rPr>
        <w:t>Nhà trường đã xây dựng quy chế đánh giá, xếp loại cán bộ giáo viên theo những quy định về đánh giá, xếp loại viên chức ngành giáo dục, Chuẩn nghề nghiệp và thang điểm đánh giá thi đua cụ thể dựa trên vị trí việc làm và hiệu suất lao động.</w:t>
      </w:r>
    </w:p>
    <w:p w14:paraId="6BD7FD2C" w14:textId="77777777" w:rsidR="00354DE2" w:rsidRPr="00426373" w:rsidRDefault="00354DE2" w:rsidP="00A00707">
      <w:pPr>
        <w:widowControl w:val="0"/>
        <w:spacing w:before="120"/>
        <w:ind w:firstLine="700"/>
        <w:jc w:val="both"/>
        <w:rPr>
          <w:szCs w:val="28"/>
          <w:lang w:val="nl-NL"/>
        </w:rPr>
      </w:pPr>
      <w:r w:rsidRPr="00426373">
        <w:rPr>
          <w:szCs w:val="28"/>
          <w:lang w:val="nl-NL"/>
        </w:rPr>
        <w:t>+ Trong năm học, nhà trường xếp loại giáo viên theo hiệu quả công tác trong từng tháng, công khai mức xếp loại trong tổ chuyên môn, tạo động lực để mỗi cán bộ, giáo viên tự giác thực hiện nhiệm vụ của mình.</w:t>
      </w:r>
    </w:p>
    <w:p w14:paraId="5818774C" w14:textId="77777777" w:rsidR="00354DE2" w:rsidRPr="00426373" w:rsidRDefault="00354DE2" w:rsidP="00A00707">
      <w:pPr>
        <w:widowControl w:val="0"/>
        <w:spacing w:before="120"/>
        <w:ind w:firstLine="700"/>
        <w:jc w:val="both"/>
        <w:rPr>
          <w:szCs w:val="28"/>
          <w:lang w:val="nl-NL"/>
        </w:rPr>
      </w:pPr>
      <w:r w:rsidRPr="00426373">
        <w:rPr>
          <w:szCs w:val="28"/>
          <w:lang w:val="nl-NL"/>
        </w:rPr>
        <w:t>+ Nhà trường  chú trọng xây dựng môi trường sư phạm lành mạnh với phương châm: “</w:t>
      </w:r>
      <w:r w:rsidRPr="00426373">
        <w:rPr>
          <w:b/>
          <w:i/>
          <w:szCs w:val="28"/>
          <w:lang w:val="nl-NL"/>
        </w:rPr>
        <w:t>Kỷ cương - Tình thương - Trách nhiệm</w:t>
      </w:r>
      <w:r w:rsidRPr="00426373">
        <w:rPr>
          <w:szCs w:val="28"/>
          <w:lang w:val="nl-NL"/>
        </w:rPr>
        <w:t>” và từng bước xây dựng văn hóa nhà trường theo hướng chuyên nghiệp và hiện đại, đáp ứng yêu cầu nhiệm vụ trong tình hình hiện nay.</w:t>
      </w:r>
    </w:p>
    <w:p w14:paraId="3DA57141" w14:textId="77777777" w:rsidR="00354DE2" w:rsidRPr="00426373" w:rsidRDefault="00354DE2" w:rsidP="00A00707">
      <w:pPr>
        <w:widowControl w:val="0"/>
        <w:spacing w:before="120"/>
        <w:ind w:firstLine="700"/>
        <w:jc w:val="both"/>
        <w:rPr>
          <w:szCs w:val="28"/>
          <w:lang w:val="nl-NL"/>
        </w:rPr>
      </w:pPr>
      <w:r w:rsidRPr="00426373">
        <w:rPr>
          <w:szCs w:val="28"/>
          <w:lang w:val="nl-NL"/>
        </w:rPr>
        <w:t>+ Thực hiện nghiêm túc những quy định về đạo đức nhà giáo của Bộ Giáo dục và Đào tạo bằng những hoạt động thiết thực, cụ thể, gắn với các cuộc vận động của ngành giáo dục: “H</w:t>
      </w:r>
      <w:r w:rsidRPr="00426373">
        <w:rPr>
          <w:i/>
          <w:szCs w:val="28"/>
          <w:lang w:val="nl-NL"/>
        </w:rPr>
        <w:t>ọc tập và làm theo tư tưởng, đạo đức, phong cách Hồ Chí Minh</w:t>
      </w:r>
      <w:r w:rsidRPr="00426373">
        <w:rPr>
          <w:szCs w:val="28"/>
          <w:lang w:val="nl-NL"/>
        </w:rPr>
        <w:t>”, “</w:t>
      </w:r>
      <w:r w:rsidRPr="00426373">
        <w:rPr>
          <w:i/>
          <w:szCs w:val="28"/>
          <w:lang w:val="nl-NL"/>
        </w:rPr>
        <w:t>Mỗi thầy giáo, cô giáo là một tấm gương đạo đức tự học và sáng tạo</w:t>
      </w:r>
      <w:r w:rsidRPr="00426373">
        <w:rPr>
          <w:szCs w:val="28"/>
          <w:lang w:val="nl-NL"/>
        </w:rPr>
        <w:t xml:space="preserve">” </w:t>
      </w:r>
    </w:p>
    <w:p w14:paraId="0EF6B1DE" w14:textId="77777777" w:rsidR="00354DE2" w:rsidRPr="00426373" w:rsidRDefault="00354DE2" w:rsidP="00A00707">
      <w:pPr>
        <w:widowControl w:val="0"/>
        <w:spacing w:before="120"/>
        <w:ind w:firstLine="700"/>
        <w:jc w:val="both"/>
        <w:rPr>
          <w:szCs w:val="28"/>
          <w:lang w:val="nl-NL"/>
        </w:rPr>
      </w:pPr>
      <w:r w:rsidRPr="00426373">
        <w:rPr>
          <w:szCs w:val="28"/>
          <w:lang w:val="nl-NL"/>
        </w:rPr>
        <w:t>- Kết quả xếp loại thi đua cuối năm học:</w:t>
      </w:r>
    </w:p>
    <w:p w14:paraId="291250AA" w14:textId="77777777" w:rsidR="00354DE2" w:rsidRPr="00426373" w:rsidRDefault="00354DE2" w:rsidP="00A00707">
      <w:pPr>
        <w:spacing w:before="120"/>
        <w:jc w:val="both"/>
        <w:rPr>
          <w:szCs w:val="28"/>
          <w:lang w:val="nl-NL"/>
        </w:rPr>
      </w:pPr>
      <w:r w:rsidRPr="00426373">
        <w:rPr>
          <w:szCs w:val="28"/>
          <w:lang w:val="nl-NL"/>
        </w:rPr>
        <w:tab/>
        <w:t>+ Tập thể xuất sắc: 03 tổ chuyên môn.</w:t>
      </w:r>
    </w:p>
    <w:p w14:paraId="3EAD5A62" w14:textId="77777777" w:rsidR="00354DE2" w:rsidRPr="00426373" w:rsidRDefault="00354DE2" w:rsidP="00A00707">
      <w:pPr>
        <w:spacing w:before="120"/>
        <w:jc w:val="both"/>
        <w:rPr>
          <w:szCs w:val="28"/>
          <w:lang w:val="nl-NL"/>
        </w:rPr>
      </w:pPr>
      <w:r w:rsidRPr="00426373">
        <w:rPr>
          <w:szCs w:val="28"/>
          <w:lang w:val="nl-NL"/>
        </w:rPr>
        <w:tab/>
        <w:t xml:space="preserve">+ Cá nhân: </w:t>
      </w:r>
      <w:r w:rsidRPr="00426373">
        <w:rPr>
          <w:szCs w:val="28"/>
          <w:lang w:val="nl-NL"/>
        </w:rPr>
        <w:tab/>
      </w:r>
    </w:p>
    <w:p w14:paraId="1B71262A" w14:textId="77777777" w:rsidR="00354DE2" w:rsidRPr="00426373" w:rsidRDefault="00354DE2" w:rsidP="00A00707">
      <w:pPr>
        <w:spacing w:before="120"/>
        <w:jc w:val="both"/>
        <w:rPr>
          <w:szCs w:val="28"/>
          <w:lang w:val="nl-NL"/>
        </w:rPr>
      </w:pPr>
      <w:r w:rsidRPr="00426373">
        <w:rPr>
          <w:szCs w:val="28"/>
          <w:lang w:val="nl-NL"/>
        </w:rPr>
        <w:lastRenderedPageBreak/>
        <w:tab/>
        <w:t>*Xếp loại theo Chuẩn nghề nghiệp (theo mức GV tự đánh giá)</w:t>
      </w:r>
    </w:p>
    <w:p w14:paraId="5ED1D473" w14:textId="1860DD2A" w:rsidR="00354DE2" w:rsidRPr="00426373" w:rsidRDefault="00354DE2" w:rsidP="00A00707">
      <w:pPr>
        <w:spacing w:before="120"/>
        <w:jc w:val="both"/>
        <w:rPr>
          <w:szCs w:val="28"/>
          <w:lang w:val="nl-NL"/>
        </w:rPr>
      </w:pPr>
      <w:r w:rsidRPr="00426373">
        <w:rPr>
          <w:szCs w:val="28"/>
          <w:lang w:val="nl-NL"/>
        </w:rPr>
        <w:tab/>
        <w:t xml:space="preserve">Loại tốt: </w:t>
      </w:r>
      <w:r w:rsidR="00286D35" w:rsidRPr="00426373">
        <w:rPr>
          <w:szCs w:val="28"/>
          <w:lang w:val="nl-NL"/>
        </w:rPr>
        <w:t>43</w:t>
      </w:r>
      <w:r w:rsidRPr="00426373">
        <w:rPr>
          <w:szCs w:val="28"/>
          <w:lang w:val="nl-NL"/>
        </w:rPr>
        <w:t>/</w:t>
      </w:r>
      <w:r w:rsidR="00286D35" w:rsidRPr="00426373">
        <w:rPr>
          <w:szCs w:val="28"/>
          <w:lang w:val="nl-NL"/>
        </w:rPr>
        <w:t>43</w:t>
      </w:r>
      <w:r w:rsidRPr="00426373">
        <w:rPr>
          <w:szCs w:val="28"/>
          <w:lang w:val="nl-NL"/>
        </w:rPr>
        <w:t xml:space="preserve"> (</w:t>
      </w:r>
      <w:r w:rsidR="00286D35" w:rsidRPr="00426373">
        <w:rPr>
          <w:szCs w:val="28"/>
          <w:lang w:val="nl-NL"/>
        </w:rPr>
        <w:t>100</w:t>
      </w:r>
      <w:r w:rsidRPr="00426373">
        <w:rPr>
          <w:szCs w:val="28"/>
          <w:lang w:val="nl-NL"/>
        </w:rPr>
        <w:t>%)</w:t>
      </w:r>
    </w:p>
    <w:p w14:paraId="32D02CA6" w14:textId="6C9FF53B" w:rsidR="00354DE2" w:rsidRPr="00426373" w:rsidRDefault="00354DE2" w:rsidP="00A00707">
      <w:pPr>
        <w:spacing w:before="120"/>
        <w:jc w:val="both"/>
        <w:rPr>
          <w:szCs w:val="28"/>
          <w:lang w:val="nl-NL"/>
        </w:rPr>
      </w:pPr>
      <w:r w:rsidRPr="00426373">
        <w:rPr>
          <w:szCs w:val="28"/>
          <w:lang w:val="nl-NL"/>
        </w:rPr>
        <w:tab/>
        <w:t xml:space="preserve">Loại khá: </w:t>
      </w:r>
      <w:r w:rsidR="00286D35" w:rsidRPr="00426373">
        <w:rPr>
          <w:szCs w:val="28"/>
          <w:lang w:val="nl-NL"/>
        </w:rPr>
        <w:t>0</w:t>
      </w:r>
      <w:r w:rsidR="00286D35" w:rsidRPr="00426373">
        <w:rPr>
          <w:szCs w:val="28"/>
          <w:lang w:val="vi-VN"/>
        </w:rPr>
        <w:t xml:space="preserve"> </w:t>
      </w:r>
    </w:p>
    <w:p w14:paraId="774DB338" w14:textId="77777777" w:rsidR="00354DE2" w:rsidRPr="00426373" w:rsidRDefault="00354DE2" w:rsidP="00A00707">
      <w:pPr>
        <w:spacing w:before="120"/>
        <w:ind w:firstLine="720"/>
        <w:jc w:val="both"/>
        <w:rPr>
          <w:szCs w:val="28"/>
          <w:lang w:val="nl-NL"/>
        </w:rPr>
      </w:pPr>
      <w:r w:rsidRPr="00426373">
        <w:rPr>
          <w:szCs w:val="28"/>
          <w:lang w:val="nl-NL"/>
        </w:rPr>
        <w:t>*Xếp loại, đánh giá viên chức:</w:t>
      </w:r>
    </w:p>
    <w:p w14:paraId="5A3D258C" w14:textId="77777777" w:rsidR="00286D35" w:rsidRPr="00426373" w:rsidRDefault="00286D35" w:rsidP="00A00707">
      <w:pPr>
        <w:spacing w:before="120"/>
        <w:ind w:firstLine="720"/>
        <w:jc w:val="both"/>
        <w:rPr>
          <w:bCs/>
          <w:szCs w:val="28"/>
          <w:lang w:val="nl-NL"/>
        </w:rPr>
      </w:pPr>
      <w:r w:rsidRPr="00426373">
        <w:rPr>
          <w:bCs/>
          <w:szCs w:val="28"/>
          <w:lang w:val="nl-NL"/>
        </w:rPr>
        <w:t>+ Hoàn thành xuất sắc nhiệm vụ: 26/45 người = 57,8%;</w:t>
      </w:r>
    </w:p>
    <w:p w14:paraId="76D64685" w14:textId="77777777" w:rsidR="00286D35" w:rsidRPr="00426373" w:rsidRDefault="00286D35" w:rsidP="00A00707">
      <w:pPr>
        <w:spacing w:before="120"/>
        <w:ind w:firstLine="720"/>
        <w:jc w:val="both"/>
        <w:rPr>
          <w:bCs/>
          <w:szCs w:val="28"/>
          <w:lang w:val="nl-NL"/>
        </w:rPr>
      </w:pPr>
      <w:r w:rsidRPr="00426373">
        <w:rPr>
          <w:bCs/>
          <w:szCs w:val="28"/>
          <w:lang w:val="nl-NL"/>
        </w:rPr>
        <w:t>+ Hoàn thành tốt nhiệm vụ: 19/45 người = 42,2%;</w:t>
      </w:r>
    </w:p>
    <w:p w14:paraId="3CE05A5C" w14:textId="77777777" w:rsidR="00354DE2" w:rsidRPr="00426373" w:rsidRDefault="00354DE2" w:rsidP="00A00707">
      <w:pPr>
        <w:spacing w:before="120"/>
        <w:jc w:val="both"/>
        <w:rPr>
          <w:bCs/>
          <w:szCs w:val="28"/>
          <w:lang w:val="nl-NL"/>
        </w:rPr>
      </w:pPr>
      <w:r w:rsidRPr="00426373">
        <w:rPr>
          <w:szCs w:val="28"/>
          <w:lang w:val="nl-NL"/>
        </w:rPr>
        <w:tab/>
        <w:t>+</w:t>
      </w:r>
      <w:r w:rsidRPr="00426373">
        <w:rPr>
          <w:bCs/>
          <w:szCs w:val="28"/>
          <w:lang w:val="nl-NL"/>
        </w:rPr>
        <w:t xml:space="preserve"> Xếp loại thi đua các lớp:</w:t>
      </w:r>
    </w:p>
    <w:p w14:paraId="7E3549FF" w14:textId="6C324245" w:rsidR="00354DE2" w:rsidRPr="00426373" w:rsidRDefault="00354DE2" w:rsidP="00A00707">
      <w:pPr>
        <w:spacing w:before="120"/>
        <w:jc w:val="both"/>
        <w:rPr>
          <w:bCs/>
          <w:szCs w:val="28"/>
          <w:lang w:val="vi-VN"/>
        </w:rPr>
      </w:pPr>
      <w:r w:rsidRPr="00426373">
        <w:rPr>
          <w:bCs/>
          <w:szCs w:val="28"/>
          <w:lang w:val="nl-NL"/>
        </w:rPr>
        <w:tab/>
      </w:r>
      <w:r w:rsidRPr="00426373">
        <w:rPr>
          <w:bCs/>
          <w:szCs w:val="28"/>
          <w:lang w:val="pt-BR"/>
        </w:rPr>
        <w:t xml:space="preserve">Tập thể đạt danh hiệu xuất sắc: </w:t>
      </w:r>
      <w:r w:rsidR="00326856" w:rsidRPr="00426373">
        <w:rPr>
          <w:bCs/>
          <w:szCs w:val="28"/>
          <w:lang w:val="pt-BR"/>
        </w:rPr>
        <w:t>14</w:t>
      </w:r>
      <w:r w:rsidRPr="00426373">
        <w:rPr>
          <w:bCs/>
          <w:szCs w:val="28"/>
          <w:lang w:val="pt-BR"/>
        </w:rPr>
        <w:t xml:space="preserve"> chi đội gồm </w:t>
      </w:r>
      <w:r w:rsidR="00326856" w:rsidRPr="00426373">
        <w:rPr>
          <w:bCs/>
          <w:szCs w:val="28"/>
          <w:lang w:val="vi-VN"/>
        </w:rPr>
        <w:t>9A1, 9A4,</w:t>
      </w:r>
      <w:r w:rsidR="00326856" w:rsidRPr="00426373">
        <w:rPr>
          <w:bCs/>
          <w:szCs w:val="28"/>
          <w:lang w:val="vi-VN"/>
        </w:rPr>
        <w:t xml:space="preserve"> 9A7,</w:t>
      </w:r>
      <w:r w:rsidR="00326856" w:rsidRPr="00426373">
        <w:rPr>
          <w:bCs/>
          <w:szCs w:val="28"/>
          <w:lang w:val="vi-VN"/>
        </w:rPr>
        <w:t xml:space="preserve"> 8A1, 8A2, 8A4, 7A1, 7A2;  7A3, 7A5, 6A1, 6A2, 6A5, 6A6.</w:t>
      </w:r>
      <w:r w:rsidR="00326856" w:rsidRPr="00426373">
        <w:rPr>
          <w:bCs/>
          <w:szCs w:val="28"/>
          <w:lang w:val="vi-VN"/>
        </w:rPr>
        <w:t xml:space="preserve"> </w:t>
      </w:r>
    </w:p>
    <w:p w14:paraId="01E87EF7" w14:textId="20F370CF" w:rsidR="00326856" w:rsidRPr="00426373" w:rsidRDefault="00354DE2" w:rsidP="00A00707">
      <w:pPr>
        <w:keepNext/>
        <w:spacing w:before="120"/>
        <w:ind w:firstLine="720"/>
        <w:jc w:val="both"/>
        <w:outlineLvl w:val="3"/>
        <w:rPr>
          <w:bCs/>
          <w:szCs w:val="28"/>
          <w:lang w:val="vi-VN"/>
        </w:rPr>
      </w:pPr>
      <w:r w:rsidRPr="00426373">
        <w:rPr>
          <w:bCs/>
          <w:szCs w:val="28"/>
          <w:lang w:val="pt-BR"/>
        </w:rPr>
        <w:t xml:space="preserve">Tập thể đạt danh hiệu tiên tiến: </w:t>
      </w:r>
      <w:r w:rsidR="00326856" w:rsidRPr="00426373">
        <w:rPr>
          <w:bCs/>
          <w:szCs w:val="28"/>
          <w:lang w:val="pt-BR"/>
        </w:rPr>
        <w:t>10</w:t>
      </w:r>
      <w:r w:rsidRPr="00426373">
        <w:rPr>
          <w:bCs/>
          <w:szCs w:val="28"/>
          <w:lang w:val="pt-BR"/>
        </w:rPr>
        <w:t xml:space="preserve"> chi đội gồm </w:t>
      </w:r>
      <w:r w:rsidR="00326856" w:rsidRPr="00426373">
        <w:rPr>
          <w:bCs/>
          <w:szCs w:val="28"/>
          <w:lang w:val="pt-BR"/>
        </w:rPr>
        <w:t>9A2, 9A5, 8A5, 8A3; 8A6, 7A4, 7A6, 6A3,</w:t>
      </w:r>
      <w:r w:rsidR="00326856" w:rsidRPr="00426373">
        <w:rPr>
          <w:bCs/>
          <w:szCs w:val="28"/>
          <w:lang w:val="vi-VN"/>
        </w:rPr>
        <w:t xml:space="preserve"> </w:t>
      </w:r>
      <w:r w:rsidR="00326856" w:rsidRPr="00426373">
        <w:rPr>
          <w:bCs/>
          <w:szCs w:val="28"/>
          <w:lang w:val="pt-BR"/>
        </w:rPr>
        <w:t>6A4,</w:t>
      </w:r>
      <w:r w:rsidR="00326856" w:rsidRPr="00426373">
        <w:rPr>
          <w:bCs/>
          <w:szCs w:val="28"/>
          <w:lang w:val="vi-VN"/>
        </w:rPr>
        <w:t xml:space="preserve"> </w:t>
      </w:r>
      <w:r w:rsidR="00326856" w:rsidRPr="00426373">
        <w:rPr>
          <w:bCs/>
          <w:szCs w:val="28"/>
          <w:lang w:val="pt-BR"/>
        </w:rPr>
        <w:t>6A8</w:t>
      </w:r>
    </w:p>
    <w:p w14:paraId="7DA94BB6" w14:textId="6128BA5A" w:rsidR="00354DE2" w:rsidRPr="00426373" w:rsidRDefault="00354DE2" w:rsidP="00A00707">
      <w:pPr>
        <w:keepNext/>
        <w:spacing w:before="120"/>
        <w:ind w:firstLine="720"/>
        <w:jc w:val="both"/>
        <w:outlineLvl w:val="3"/>
        <w:rPr>
          <w:bCs/>
          <w:szCs w:val="28"/>
          <w:lang w:val="pt-BR"/>
        </w:rPr>
      </w:pPr>
      <w:r w:rsidRPr="00426373">
        <w:rPr>
          <w:bCs/>
          <w:szCs w:val="28"/>
          <w:lang w:val="pt-BR"/>
        </w:rPr>
        <w:t xml:space="preserve">Tập thể xếp loại Đạt: </w:t>
      </w:r>
      <w:r w:rsidR="00326856" w:rsidRPr="00426373">
        <w:rPr>
          <w:bCs/>
          <w:szCs w:val="28"/>
          <w:lang w:val="pt-BR"/>
        </w:rPr>
        <w:t>04</w:t>
      </w:r>
      <w:r w:rsidR="00326856" w:rsidRPr="00426373">
        <w:rPr>
          <w:bCs/>
          <w:szCs w:val="28"/>
          <w:lang w:val="vi-VN"/>
        </w:rPr>
        <w:t xml:space="preserve"> chi đội gồm </w:t>
      </w:r>
      <w:r w:rsidR="00326856" w:rsidRPr="00426373">
        <w:rPr>
          <w:bCs/>
          <w:szCs w:val="28"/>
          <w:lang w:val="pt-BR"/>
        </w:rPr>
        <w:t>9A3, 9A6, 6A7, 7A7.</w:t>
      </w:r>
    </w:p>
    <w:p w14:paraId="0F35836F" w14:textId="77777777" w:rsidR="00354DE2" w:rsidRPr="00426373" w:rsidRDefault="00354DE2" w:rsidP="00A00707">
      <w:pPr>
        <w:pStyle w:val="Normal1"/>
        <w:spacing w:before="120" w:beforeAutospacing="0" w:after="0" w:afterAutospacing="0" w:line="276" w:lineRule="auto"/>
        <w:jc w:val="both"/>
        <w:rPr>
          <w:b/>
          <w:sz w:val="28"/>
          <w:szCs w:val="28"/>
          <w:lang w:val="nb-NO"/>
        </w:rPr>
      </w:pPr>
      <w:r w:rsidRPr="00426373">
        <w:rPr>
          <w:b/>
          <w:sz w:val="28"/>
          <w:szCs w:val="28"/>
          <w:lang w:val="nb-NO"/>
        </w:rPr>
        <w:t>XIII. CÔNG TÁC TRUYỀN THÔNG VỀ HOẠT ĐỘNG GIÁO DỤC</w:t>
      </w:r>
    </w:p>
    <w:p w14:paraId="12FFE23D" w14:textId="071CAF1B" w:rsidR="00354DE2" w:rsidRPr="00426373" w:rsidRDefault="00D01FD0" w:rsidP="00A00707">
      <w:pPr>
        <w:pStyle w:val="Normal1"/>
        <w:spacing w:before="120" w:beforeAutospacing="0" w:after="0" w:afterAutospacing="0" w:line="276" w:lineRule="auto"/>
        <w:ind w:firstLine="709"/>
        <w:jc w:val="both"/>
        <w:rPr>
          <w:sz w:val="28"/>
          <w:szCs w:val="28"/>
          <w:lang w:val="nb-NO"/>
        </w:rPr>
      </w:pPr>
      <w:r w:rsidRPr="00426373">
        <w:rPr>
          <w:sz w:val="28"/>
          <w:szCs w:val="28"/>
          <w:lang w:val="nb-NO"/>
        </w:rPr>
        <w:t>Thường</w:t>
      </w:r>
      <w:r w:rsidRPr="00426373">
        <w:rPr>
          <w:sz w:val="28"/>
          <w:szCs w:val="28"/>
          <w:lang w:val="vi-VN"/>
        </w:rPr>
        <w:t xml:space="preserve"> xuyên cập nhật, đăng </w:t>
      </w:r>
      <w:r w:rsidR="00354DE2" w:rsidRPr="00426373">
        <w:rPr>
          <w:sz w:val="28"/>
          <w:szCs w:val="28"/>
          <w:lang w:val="nb-NO"/>
        </w:rPr>
        <w:t>bài tuyên truyền trên trang fanpage và trang web chính thức của nhà trường</w:t>
      </w:r>
      <w:r w:rsidRPr="00426373">
        <w:rPr>
          <w:sz w:val="28"/>
          <w:szCs w:val="28"/>
          <w:lang w:val="vi-VN"/>
        </w:rPr>
        <w:t xml:space="preserve"> với các</w:t>
      </w:r>
      <w:r w:rsidR="00354DE2" w:rsidRPr="00426373">
        <w:rPr>
          <w:sz w:val="28"/>
          <w:szCs w:val="28"/>
          <w:lang w:val="nb-NO"/>
        </w:rPr>
        <w:t xml:space="preserve"> tin, bài và các clip về hình ảnh các hoạt động của nhà trường trong năm học.</w:t>
      </w:r>
    </w:p>
    <w:p w14:paraId="7D96F860" w14:textId="77777777" w:rsidR="00354DE2" w:rsidRPr="00426373" w:rsidRDefault="00354DE2" w:rsidP="00A00707">
      <w:pPr>
        <w:pStyle w:val="Normal1"/>
        <w:spacing w:before="120" w:beforeAutospacing="0" w:after="0" w:afterAutospacing="0" w:line="276" w:lineRule="auto"/>
        <w:ind w:firstLine="709"/>
        <w:jc w:val="both"/>
        <w:rPr>
          <w:sz w:val="28"/>
          <w:szCs w:val="28"/>
          <w:lang w:val="nb-NO"/>
        </w:rPr>
      </w:pPr>
      <w:r w:rsidRPr="00426373">
        <w:rPr>
          <w:sz w:val="28"/>
          <w:szCs w:val="28"/>
          <w:lang w:val="nb-NO"/>
        </w:rPr>
        <w:t>- Thực hiện chuyên đề tuyên truyền đổi mới giáo dục bằng nhiều hình thức trong các cuộc họp sinh hoạt chuyên môn, chuyên đề của giáo viên, trong các cuộc họp thường kỳ với cha mẹ học sinh, trong các giờ sinh hoạt lớp,...</w:t>
      </w:r>
    </w:p>
    <w:p w14:paraId="23C38040" w14:textId="7856E664" w:rsidR="00354DE2" w:rsidRPr="00426373" w:rsidRDefault="00354DE2" w:rsidP="00A00707">
      <w:pPr>
        <w:spacing w:before="120"/>
        <w:ind w:hanging="142"/>
        <w:jc w:val="center"/>
        <w:rPr>
          <w:rFonts w:eastAsia="Times New Roman"/>
          <w:szCs w:val="28"/>
          <w:lang w:val="pt-BR"/>
        </w:rPr>
      </w:pPr>
      <w:r w:rsidRPr="00426373">
        <w:rPr>
          <w:rFonts w:eastAsia="Times New Roman"/>
          <w:b/>
          <w:bCs/>
          <w:szCs w:val="28"/>
          <w:lang w:val="pt-BR"/>
        </w:rPr>
        <w:t>ĐÁNH GIÁ CHUNG</w:t>
      </w:r>
    </w:p>
    <w:p w14:paraId="1E1BD704" w14:textId="77777777" w:rsidR="00354DE2" w:rsidRPr="00426373" w:rsidRDefault="00354DE2" w:rsidP="00A00707">
      <w:pPr>
        <w:spacing w:before="120"/>
        <w:ind w:firstLine="567"/>
        <w:jc w:val="both"/>
        <w:rPr>
          <w:szCs w:val="28"/>
          <w:lang w:val="vi-VN"/>
        </w:rPr>
      </w:pPr>
      <w:r w:rsidRPr="00426373">
        <w:rPr>
          <w:szCs w:val="28"/>
          <w:lang w:val="nl-NL"/>
        </w:rPr>
        <w:t>Trong năm học vừa qua, trường THCS Kim Đồng đã có nhiều cố gắng, khắc phục mọi khó khăn để hoàn thành nhiệm vụ, kế hoạch năm học đã đề ra.</w:t>
      </w:r>
    </w:p>
    <w:p w14:paraId="5E6FD545" w14:textId="77777777" w:rsidR="003C2E1D" w:rsidRPr="00426373" w:rsidRDefault="003C2E1D" w:rsidP="00A00707">
      <w:pPr>
        <w:spacing w:before="120"/>
        <w:ind w:firstLine="709"/>
        <w:jc w:val="both"/>
        <w:rPr>
          <w:szCs w:val="28"/>
          <w:lang w:val="vi-VN"/>
        </w:rPr>
      </w:pPr>
      <w:r w:rsidRPr="00426373">
        <w:rPr>
          <w:szCs w:val="28"/>
          <w:lang w:val="vi-VN"/>
        </w:rPr>
        <w:t xml:space="preserve">Nhà trường triển khai thực hiện tốt chiến lược phát triển nhà trường phù hợp với nguồn lực hiện có, cụ thể: Tuyên truyền trong cán bộ, giáo viên, nhân viên và học sinh về nội dung Kế hoạch chiến lược trên mọi phương tiện thông tin, lấy ý kiến để thống nhất nhận thức và hành động của tất cả các cán bộ, giáo viên, nhân viên trong trường theo các nội dung của Kế hoạch chiến lược; Phát huy truyền thống đoàn kết của tập thể cán bộ giáo viên, nhân viên, quyết tâm thực hiện được các mục tiêu của Kế hoạch chiến lược; Xây dựng Văn hoá nhà trường hướng tới các giá trị cốt lõi; </w:t>
      </w:r>
      <w:r w:rsidRPr="00426373">
        <w:rPr>
          <w:spacing w:val="-4"/>
          <w:szCs w:val="28"/>
          <w:lang w:val="vi-VN"/>
        </w:rPr>
        <w:t xml:space="preserve">Tăng cường công tác xã hội hoá giáo dục, gắn kết có hiệu quả giữa nhà trường với các tổ chức đoàn thể, cơ quan, doanh nghiệp trong và ngoài nhà trường; </w:t>
      </w:r>
      <w:r w:rsidRPr="00426373">
        <w:rPr>
          <w:szCs w:val="28"/>
          <w:lang w:val="vi-VN"/>
        </w:rPr>
        <w:t>Xây dựng kế hoạch tham mưu với các cấp ủy Đảng, chính quyền địa phương để thực hiện Kế hoạch chiến lược của nhà trường.</w:t>
      </w:r>
    </w:p>
    <w:p w14:paraId="2D147E09" w14:textId="77777777" w:rsidR="00354DE2" w:rsidRPr="00426373" w:rsidRDefault="00354DE2" w:rsidP="00A00707">
      <w:pPr>
        <w:spacing w:before="120"/>
        <w:ind w:firstLine="567"/>
        <w:jc w:val="both"/>
        <w:rPr>
          <w:szCs w:val="28"/>
          <w:lang w:val="nl-NL"/>
        </w:rPr>
      </w:pPr>
      <w:r w:rsidRPr="00426373">
        <w:rPr>
          <w:szCs w:val="28"/>
          <w:lang w:val="nl-NL"/>
        </w:rPr>
        <w:lastRenderedPageBreak/>
        <w:t>Việc thực hiện các công văn chỉ đạo trong công tác chuyên môn và các hoạt động giáo dục khác đúng tiến độ theo yêu cầu. Việc chỉ đạo và thực hiện dạy học  theo chuẩn kiến thức, chuẩn kĩ năng của chương trình giáo dục phổ thông, thực hiện đổi mới phương pháp dạy học và kiểm tra đánh giá theo định hướng phát triển năng lực người học theo đúng hướng dẫn của Sở giáo dục Quảng Ninh và Phòng giáo dục thành phố Hạ Long.</w:t>
      </w:r>
    </w:p>
    <w:p w14:paraId="0633E0FC" w14:textId="77777777" w:rsidR="00354DE2" w:rsidRPr="00426373" w:rsidRDefault="00354DE2" w:rsidP="00A00707">
      <w:pPr>
        <w:spacing w:before="120"/>
        <w:ind w:firstLine="567"/>
        <w:jc w:val="both"/>
        <w:rPr>
          <w:szCs w:val="28"/>
          <w:lang w:val="nl-NL"/>
        </w:rPr>
      </w:pPr>
      <w:r w:rsidRPr="00426373">
        <w:rPr>
          <w:szCs w:val="28"/>
          <w:lang w:val="nl-NL"/>
        </w:rPr>
        <w:t xml:space="preserve">Các hoạt động giáo dục được thực hiện nghiêm túc và đạt kết quả tốt: Đội ngũ GV đã tích cực đầu tư cho công tác soạn giảng, thiết kế các hoạt động học tập phù hợp, sử dụng triệt để các thiết bị dạy học, đặc biệt là việc ứng dụng CNTT thành thạo đã nâng cao hiệu quả giảng dạy. Phần lớn GV có ý thức tự học, tự bồi dưỡng chuyên môn, nghiệp vụ để nâng cao trình độ nhận thức và tay nghề. </w:t>
      </w:r>
    </w:p>
    <w:p w14:paraId="0F4AE27D" w14:textId="77777777" w:rsidR="00354DE2" w:rsidRPr="00426373" w:rsidRDefault="00354DE2" w:rsidP="00A00707">
      <w:pPr>
        <w:spacing w:before="120"/>
        <w:ind w:firstLine="567"/>
        <w:jc w:val="both"/>
        <w:rPr>
          <w:szCs w:val="28"/>
          <w:lang w:val="nl-NL"/>
        </w:rPr>
      </w:pPr>
      <w:r w:rsidRPr="00426373">
        <w:rPr>
          <w:szCs w:val="28"/>
          <w:lang w:val="nl-NL"/>
        </w:rPr>
        <w:t>Các hoạt động giáo dục ngoài giờ lên lớp được thực hiện trên quy mô lớn với các hình thức phong phú, sinh động, tạo không khí thi đua sôi nổi, lành mạnh trong nhà trường, đặc biệt là phong trào văn nghệ, TDTT đạt nhiều thành tích cao. Kết quả này không chỉ khích lệ sự cố gắng của mỗi học sinh, mỗi tập thể lớp mà còn lan tỏa tích cực trong cha mẹ học sinh toàn trường.</w:t>
      </w:r>
    </w:p>
    <w:p w14:paraId="54605A1D" w14:textId="77777777" w:rsidR="00C53C80" w:rsidRPr="00426373" w:rsidRDefault="00C53C80" w:rsidP="00C53C80">
      <w:pPr>
        <w:spacing w:line="240" w:lineRule="auto"/>
        <w:jc w:val="center"/>
        <w:rPr>
          <w:rFonts w:eastAsia="Times New Roman"/>
          <w:b/>
          <w:bCs/>
          <w:szCs w:val="28"/>
          <w:lang w:val="vi-VN"/>
        </w:rPr>
      </w:pPr>
    </w:p>
    <w:p w14:paraId="0BE617DC" w14:textId="29950151" w:rsidR="00354DE2" w:rsidRPr="00426373" w:rsidRDefault="00354DE2" w:rsidP="00C53C80">
      <w:pPr>
        <w:spacing w:line="240" w:lineRule="auto"/>
        <w:jc w:val="center"/>
        <w:rPr>
          <w:rFonts w:eastAsia="Times New Roman"/>
          <w:szCs w:val="28"/>
          <w:lang w:val="nl-NL"/>
        </w:rPr>
      </w:pPr>
      <w:r w:rsidRPr="00426373">
        <w:rPr>
          <w:rFonts w:eastAsia="Times New Roman"/>
          <w:b/>
          <w:bCs/>
          <w:szCs w:val="28"/>
          <w:lang w:val="nl-NL"/>
        </w:rPr>
        <w:t>Phần thứ hai</w:t>
      </w:r>
    </w:p>
    <w:p w14:paraId="152E0DBE" w14:textId="3E5F5F51" w:rsidR="00354DE2" w:rsidRPr="00426373" w:rsidRDefault="00354DE2" w:rsidP="00C53C80">
      <w:pPr>
        <w:spacing w:line="240" w:lineRule="auto"/>
        <w:jc w:val="both"/>
        <w:rPr>
          <w:rFonts w:eastAsia="Times New Roman"/>
          <w:b/>
          <w:bCs/>
          <w:szCs w:val="28"/>
          <w:lang w:val="vi-VN"/>
        </w:rPr>
      </w:pPr>
      <w:r w:rsidRPr="00426373">
        <w:rPr>
          <w:rFonts w:eastAsia="Times New Roman"/>
          <w:b/>
          <w:bCs/>
          <w:szCs w:val="28"/>
          <w:lang w:val="nl-NL"/>
        </w:rPr>
        <w:tab/>
        <w:t xml:space="preserve">PHƯƠNG HƯỚNG NHIỆM VỤ NĂM HỌC </w:t>
      </w:r>
      <w:r w:rsidR="0083503D" w:rsidRPr="00426373">
        <w:rPr>
          <w:rFonts w:eastAsia="Times New Roman"/>
          <w:b/>
          <w:bCs/>
          <w:szCs w:val="28"/>
          <w:lang w:val="nl-NL"/>
        </w:rPr>
        <w:t>2024</w:t>
      </w:r>
      <w:r w:rsidRPr="00426373">
        <w:rPr>
          <w:rFonts w:eastAsia="Times New Roman"/>
          <w:b/>
          <w:bCs/>
          <w:szCs w:val="28"/>
          <w:lang w:val="nl-NL"/>
        </w:rPr>
        <w:t xml:space="preserve"> </w:t>
      </w:r>
      <w:r w:rsidR="005F3B37" w:rsidRPr="00426373">
        <w:rPr>
          <w:rFonts w:eastAsia="Times New Roman"/>
          <w:b/>
          <w:bCs/>
          <w:szCs w:val="28"/>
          <w:lang w:val="nl-NL"/>
        </w:rPr>
        <w:t>–</w:t>
      </w:r>
      <w:r w:rsidRPr="00426373">
        <w:rPr>
          <w:rFonts w:eastAsia="Times New Roman"/>
          <w:b/>
          <w:bCs/>
          <w:szCs w:val="28"/>
          <w:lang w:val="nl-NL"/>
        </w:rPr>
        <w:t xml:space="preserve"> </w:t>
      </w:r>
      <w:r w:rsidR="0083503D" w:rsidRPr="00426373">
        <w:rPr>
          <w:rFonts w:eastAsia="Times New Roman"/>
          <w:b/>
          <w:bCs/>
          <w:szCs w:val="28"/>
          <w:lang w:val="nl-NL"/>
        </w:rPr>
        <w:t>2025</w:t>
      </w:r>
    </w:p>
    <w:p w14:paraId="048DAD7B" w14:textId="77777777" w:rsidR="00C53C80" w:rsidRPr="00426373" w:rsidRDefault="00C53C80" w:rsidP="00C53C80">
      <w:pPr>
        <w:spacing w:before="120"/>
        <w:jc w:val="both"/>
        <w:rPr>
          <w:rFonts w:eastAsia="Times New Roman"/>
          <w:szCs w:val="28"/>
          <w:lang w:val="vi-VN"/>
        </w:rPr>
      </w:pPr>
    </w:p>
    <w:p w14:paraId="22D1FC0E" w14:textId="52077E86" w:rsidR="00354DE2" w:rsidRPr="00426373" w:rsidRDefault="009C24E2" w:rsidP="00C53C80">
      <w:pPr>
        <w:spacing w:before="120"/>
        <w:jc w:val="both"/>
        <w:rPr>
          <w:b/>
          <w:szCs w:val="28"/>
          <w:lang w:val="vi-VN"/>
        </w:rPr>
      </w:pPr>
      <w:r w:rsidRPr="00426373">
        <w:rPr>
          <w:b/>
          <w:szCs w:val="28"/>
          <w:lang w:val="vi-VN"/>
        </w:rPr>
        <w:t xml:space="preserve">I. </w:t>
      </w:r>
      <w:r w:rsidR="00354DE2" w:rsidRPr="00426373">
        <w:rPr>
          <w:b/>
          <w:szCs w:val="28"/>
          <w:lang w:val="nl-NL"/>
        </w:rPr>
        <w:t>NHIỆM VỤ CHÍNH</w:t>
      </w:r>
    </w:p>
    <w:p w14:paraId="5BA64AF4" w14:textId="77777777" w:rsidR="009C24E2" w:rsidRPr="00426373" w:rsidRDefault="009C24E2" w:rsidP="00A00707">
      <w:pPr>
        <w:spacing w:before="120"/>
        <w:ind w:left="717"/>
        <w:jc w:val="both"/>
        <w:rPr>
          <w:szCs w:val="28"/>
          <w:lang w:val="nl-NL"/>
        </w:rPr>
      </w:pPr>
      <w:r w:rsidRPr="00426373">
        <w:rPr>
          <w:szCs w:val="28"/>
          <w:lang w:val="nl-NL"/>
        </w:rPr>
        <w:t>1. Hoàn thành các chỉ tiêu theo kế hoạch năm học 2023</w:t>
      </w:r>
      <w:r w:rsidRPr="00426373">
        <w:rPr>
          <w:szCs w:val="28"/>
          <w:lang w:val="vi-VN"/>
        </w:rPr>
        <w:t>-</w:t>
      </w:r>
      <w:r w:rsidRPr="00426373">
        <w:rPr>
          <w:szCs w:val="28"/>
          <w:lang w:val="nl-NL"/>
        </w:rPr>
        <w:t>2024</w:t>
      </w:r>
    </w:p>
    <w:p w14:paraId="09A59B10" w14:textId="54FFE163" w:rsidR="00A905FF" w:rsidRPr="00426373" w:rsidRDefault="00A905FF" w:rsidP="00A00707">
      <w:pPr>
        <w:spacing w:before="120"/>
        <w:ind w:firstLine="717"/>
        <w:jc w:val="both"/>
        <w:rPr>
          <w:szCs w:val="28"/>
          <w:lang w:val="vi-VN"/>
        </w:rPr>
      </w:pPr>
      <w:r w:rsidRPr="00426373">
        <w:rPr>
          <w:szCs w:val="28"/>
          <w:lang w:val="vi-VN"/>
        </w:rPr>
        <w:t xml:space="preserve">2. Thực hiện công tác quản lí, khai thác sử dụng cơ sở vật chất, thiết bị dạy học bảo đảm yêu cầu triển khai CT GDPT 2018. Triển khai thực hiện chuyển đổi số trong dạy học và quản lý giáo dục. </w:t>
      </w:r>
    </w:p>
    <w:p w14:paraId="35C0C43B" w14:textId="28DF2B56" w:rsidR="009C24E2" w:rsidRPr="00426373" w:rsidRDefault="009C24E2" w:rsidP="00A00707">
      <w:pPr>
        <w:spacing w:before="120"/>
        <w:ind w:firstLine="567"/>
        <w:jc w:val="both"/>
        <w:rPr>
          <w:szCs w:val="28"/>
          <w:lang w:val="vi-VN"/>
        </w:rPr>
      </w:pPr>
      <w:r w:rsidRPr="00426373">
        <w:rPr>
          <w:szCs w:val="28"/>
          <w:lang w:val="nl-NL"/>
        </w:rPr>
        <w:tab/>
      </w:r>
      <w:r w:rsidRPr="00426373">
        <w:rPr>
          <w:szCs w:val="28"/>
          <w:lang w:val="vi-VN"/>
        </w:rPr>
        <w:t xml:space="preserve">3. Triển khai thực hiện hiệu quả các phương pháp, hình thức tổ chức dạy học, kiểm tra đánh giá nhằm phát triển phẩm chất, năng lực học sinh; đa dạng hóa hình thức tổ chức các hoạt động giáo dục tích hợp phát triển các kỹ năng cho học </w:t>
      </w:r>
      <w:r w:rsidR="006A22D0" w:rsidRPr="00426373">
        <w:rPr>
          <w:szCs w:val="28"/>
          <w:lang w:val="vi-VN"/>
        </w:rPr>
        <w:t>sinh.</w:t>
      </w:r>
      <w:r w:rsidRPr="00426373">
        <w:rPr>
          <w:szCs w:val="28"/>
          <w:lang w:val="vi-VN"/>
        </w:rPr>
        <w:t xml:space="preserve"> </w:t>
      </w:r>
    </w:p>
    <w:p w14:paraId="2233B410" w14:textId="3F34CC66" w:rsidR="009C24E2" w:rsidRPr="00426373" w:rsidRDefault="009C24E2" w:rsidP="00A00707">
      <w:pPr>
        <w:spacing w:before="120"/>
        <w:jc w:val="both"/>
        <w:rPr>
          <w:szCs w:val="28"/>
          <w:lang w:val="nl-NL"/>
        </w:rPr>
      </w:pPr>
      <w:r w:rsidRPr="00426373">
        <w:rPr>
          <w:szCs w:val="28"/>
          <w:lang w:val="nl-NL"/>
        </w:rPr>
        <w:tab/>
        <w:t>4. Xây dựng hệ thống quản lí chuyên môn, quản lí CSVC trên phần mềm CNTT để dễ lưu trữ và tra cứu số liệu.</w:t>
      </w:r>
    </w:p>
    <w:p w14:paraId="348F9544" w14:textId="77777777" w:rsidR="009C24E2" w:rsidRPr="00426373" w:rsidRDefault="009C24E2" w:rsidP="00A00707">
      <w:pPr>
        <w:spacing w:before="120"/>
        <w:jc w:val="both"/>
        <w:rPr>
          <w:szCs w:val="28"/>
          <w:lang w:val="nl-NL"/>
        </w:rPr>
      </w:pPr>
      <w:r w:rsidRPr="00426373">
        <w:rPr>
          <w:szCs w:val="28"/>
          <w:lang w:val="nl-NL"/>
        </w:rPr>
        <w:tab/>
        <w:t>5. Tổ chức các hoạt động trải nghiệm cho học sinh phù hợp với điều kiện thực tế.</w:t>
      </w:r>
    </w:p>
    <w:p w14:paraId="164900A5" w14:textId="0AF1BD9F" w:rsidR="00354DE2" w:rsidRPr="00426373" w:rsidRDefault="00354DE2" w:rsidP="00C53C80">
      <w:pPr>
        <w:spacing w:before="120"/>
        <w:jc w:val="both"/>
        <w:rPr>
          <w:b/>
          <w:szCs w:val="28"/>
          <w:lang w:val="nl-NL"/>
        </w:rPr>
      </w:pPr>
      <w:r w:rsidRPr="00426373">
        <w:rPr>
          <w:b/>
          <w:szCs w:val="28"/>
          <w:lang w:val="nl-NL"/>
        </w:rPr>
        <w:t>II. GIẢI PHÁP THỰC HIỆN</w:t>
      </w:r>
    </w:p>
    <w:p w14:paraId="09AA8180" w14:textId="77777777" w:rsidR="00354DE2" w:rsidRPr="00426373" w:rsidRDefault="00354DE2" w:rsidP="00A00707">
      <w:pPr>
        <w:spacing w:before="120"/>
        <w:ind w:firstLine="567"/>
        <w:jc w:val="both"/>
        <w:rPr>
          <w:b/>
          <w:szCs w:val="28"/>
          <w:lang w:val="nl-NL"/>
        </w:rPr>
      </w:pPr>
      <w:r w:rsidRPr="00426373">
        <w:rPr>
          <w:b/>
          <w:szCs w:val="28"/>
          <w:lang w:val="nl-NL"/>
        </w:rPr>
        <w:t>1. Về công tác quản lí</w:t>
      </w:r>
    </w:p>
    <w:p w14:paraId="6D36D0E2" w14:textId="77777777" w:rsidR="00354DE2" w:rsidRPr="00426373" w:rsidRDefault="00354DE2" w:rsidP="00A00707">
      <w:pPr>
        <w:spacing w:before="120"/>
        <w:ind w:firstLine="567"/>
        <w:jc w:val="both"/>
        <w:rPr>
          <w:spacing w:val="4"/>
          <w:szCs w:val="28"/>
          <w:lang w:val="nl-NL"/>
        </w:rPr>
      </w:pPr>
      <w:r w:rsidRPr="00426373">
        <w:rPr>
          <w:szCs w:val="28"/>
          <w:lang w:val="nl-NL"/>
        </w:rPr>
        <w:lastRenderedPageBreak/>
        <w:t>- P</w:t>
      </w:r>
      <w:r w:rsidRPr="00426373">
        <w:rPr>
          <w:spacing w:val="4"/>
          <w:szCs w:val="28"/>
          <w:lang w:val="nl-NL"/>
        </w:rPr>
        <w:t>hối hợp tốt với các tổ chức đoàn thể trong và ngoài nhà trường để nâng cao hiệu quả giáo dục toàn diện.</w:t>
      </w:r>
    </w:p>
    <w:p w14:paraId="6AF84F95" w14:textId="77777777" w:rsidR="00354DE2" w:rsidRPr="00426373" w:rsidRDefault="00354DE2" w:rsidP="00A00707">
      <w:pPr>
        <w:widowControl w:val="0"/>
        <w:spacing w:before="120"/>
        <w:ind w:firstLine="567"/>
        <w:jc w:val="both"/>
        <w:rPr>
          <w:spacing w:val="6"/>
          <w:szCs w:val="28"/>
          <w:lang w:val="nl-NL"/>
        </w:rPr>
      </w:pPr>
      <w:r w:rsidRPr="00426373">
        <w:rPr>
          <w:szCs w:val="28"/>
          <w:lang w:val="nl-NL"/>
        </w:rPr>
        <w:t xml:space="preserve">- Thực hiện nghiêm túc công tác kiểm tra nội bộ, </w:t>
      </w:r>
      <w:r w:rsidRPr="00426373">
        <w:rPr>
          <w:spacing w:val="6"/>
          <w:szCs w:val="28"/>
          <w:lang w:val="nl-NL"/>
        </w:rPr>
        <w:t>thực hiện đúng quy trình kiểm tra, công khai thời gian và kết quả kiểm tra trong các cuộc họp Hội đồng giáo dục; đánh giá mức độ hiệu quả công việc theo từng vị trí việc làm cụ thể để làm căn cứ bình xét thi đua.</w:t>
      </w:r>
    </w:p>
    <w:p w14:paraId="5311ED1B" w14:textId="77777777" w:rsidR="00354DE2" w:rsidRPr="00426373" w:rsidRDefault="00354DE2" w:rsidP="00A00707">
      <w:pPr>
        <w:widowControl w:val="0"/>
        <w:spacing w:before="120"/>
        <w:ind w:firstLine="567"/>
        <w:jc w:val="both"/>
        <w:rPr>
          <w:bCs/>
          <w:iCs/>
          <w:szCs w:val="28"/>
          <w:lang w:val="nl-NL"/>
        </w:rPr>
      </w:pPr>
      <w:r w:rsidRPr="00426373">
        <w:rPr>
          <w:spacing w:val="6"/>
          <w:szCs w:val="28"/>
          <w:lang w:val="nl-NL"/>
        </w:rPr>
        <w:t xml:space="preserve">- Thực hiện tốt công tác thi đua, khen thưởng với các nội dung và </w:t>
      </w:r>
      <w:r w:rsidRPr="00426373">
        <w:rPr>
          <w:szCs w:val="28"/>
          <w:lang w:val="vi-VN"/>
        </w:rPr>
        <w:t>tiêu chí cụ thể, rõ ràng</w:t>
      </w:r>
      <w:r w:rsidRPr="00426373">
        <w:rPr>
          <w:szCs w:val="28"/>
          <w:lang w:val="nl-NL"/>
        </w:rPr>
        <w:t xml:space="preserve">, phù hợp với đặc trưng công việc; </w:t>
      </w:r>
      <w:r w:rsidRPr="00426373">
        <w:rPr>
          <w:szCs w:val="28"/>
          <w:lang w:val="vi-VN"/>
        </w:rPr>
        <w:t>bình xét thi đua công khai</w:t>
      </w:r>
      <w:r w:rsidRPr="00426373">
        <w:rPr>
          <w:szCs w:val="28"/>
          <w:lang w:val="nl-NL"/>
        </w:rPr>
        <w:t xml:space="preserve">, </w:t>
      </w:r>
      <w:r w:rsidRPr="00426373">
        <w:rPr>
          <w:szCs w:val="28"/>
          <w:lang w:val="vi-VN"/>
        </w:rPr>
        <w:t>công bằng, khách quan, tôn vinh những gương điển hình trong thực hiện nhiệm vụ được giao</w:t>
      </w:r>
      <w:r w:rsidRPr="00426373">
        <w:rPr>
          <w:szCs w:val="28"/>
          <w:lang w:val="nl-NL"/>
        </w:rPr>
        <w:t xml:space="preserve">, </w:t>
      </w:r>
      <w:r w:rsidRPr="00426373">
        <w:rPr>
          <w:bCs/>
          <w:iCs/>
          <w:szCs w:val="28"/>
          <w:lang w:val="vi-VN"/>
        </w:rPr>
        <w:t>có nhiều cống hiến trong nghề nghiệp</w:t>
      </w:r>
      <w:r w:rsidRPr="00426373">
        <w:rPr>
          <w:bCs/>
          <w:iCs/>
          <w:szCs w:val="28"/>
          <w:lang w:val="nl-NL"/>
        </w:rPr>
        <w:t>.</w:t>
      </w:r>
    </w:p>
    <w:p w14:paraId="71C206E3" w14:textId="77777777" w:rsidR="00354DE2" w:rsidRPr="00426373" w:rsidRDefault="00354DE2" w:rsidP="00A00707">
      <w:pPr>
        <w:widowControl w:val="0"/>
        <w:spacing w:before="120"/>
        <w:ind w:firstLine="567"/>
        <w:jc w:val="both"/>
        <w:rPr>
          <w:bCs/>
          <w:iCs/>
          <w:szCs w:val="28"/>
          <w:lang w:val="nl-NL"/>
        </w:rPr>
      </w:pPr>
      <w:r w:rsidRPr="00426373">
        <w:rPr>
          <w:bCs/>
          <w:iCs/>
          <w:szCs w:val="28"/>
          <w:lang w:val="nl-NL"/>
        </w:rPr>
        <w:t>- Xây dựng hệ thống quản lí hồ sơ, sổ sách chuyên môn, CSVC trên các ứng dụng phần mềm.</w:t>
      </w:r>
    </w:p>
    <w:p w14:paraId="3B8F29C0" w14:textId="77777777" w:rsidR="00354DE2" w:rsidRPr="00426373" w:rsidRDefault="00354DE2" w:rsidP="00A00707">
      <w:pPr>
        <w:widowControl w:val="0"/>
        <w:spacing w:before="120"/>
        <w:ind w:firstLine="567"/>
        <w:jc w:val="both"/>
        <w:rPr>
          <w:bCs/>
          <w:iCs/>
          <w:szCs w:val="28"/>
          <w:lang w:val="nl-NL"/>
        </w:rPr>
      </w:pPr>
      <w:r w:rsidRPr="00426373">
        <w:rPr>
          <w:b/>
          <w:iCs/>
          <w:szCs w:val="28"/>
          <w:lang w:val="nl-NL"/>
        </w:rPr>
        <w:t>2.</w:t>
      </w:r>
      <w:r w:rsidRPr="00426373">
        <w:rPr>
          <w:bCs/>
          <w:iCs/>
          <w:szCs w:val="28"/>
          <w:lang w:val="nl-NL"/>
        </w:rPr>
        <w:t xml:space="preserve"> </w:t>
      </w:r>
      <w:r w:rsidRPr="00426373">
        <w:rPr>
          <w:b/>
          <w:szCs w:val="28"/>
          <w:lang w:val="nl-NL"/>
        </w:rPr>
        <w:t>Về công tác chuyên môn</w:t>
      </w:r>
    </w:p>
    <w:p w14:paraId="7E418B2E" w14:textId="77777777" w:rsidR="00354DE2" w:rsidRPr="00426373" w:rsidRDefault="00354DE2" w:rsidP="00A00707">
      <w:pPr>
        <w:numPr>
          <w:ilvl w:val="0"/>
          <w:numId w:val="25"/>
        </w:numPr>
        <w:spacing w:before="120"/>
        <w:ind w:left="0" w:firstLine="567"/>
        <w:jc w:val="both"/>
        <w:rPr>
          <w:szCs w:val="28"/>
          <w:lang w:val="nl-NL"/>
        </w:rPr>
      </w:pPr>
      <w:r w:rsidRPr="00426373">
        <w:rPr>
          <w:szCs w:val="28"/>
          <w:lang w:val="nl-NL"/>
        </w:rPr>
        <w:t>Tiếp tục chỉ đạo thực hiện nội dung chương trình giáo dục phổ thông, đổi mới PPDH và kiểm tra đánh giá theo hướng phát triển năng lực học sinh.</w:t>
      </w:r>
    </w:p>
    <w:p w14:paraId="33855B26" w14:textId="77777777" w:rsidR="00354DE2" w:rsidRPr="00426373" w:rsidRDefault="00354DE2" w:rsidP="00A00707">
      <w:pPr>
        <w:numPr>
          <w:ilvl w:val="0"/>
          <w:numId w:val="25"/>
        </w:numPr>
        <w:spacing w:before="120"/>
        <w:ind w:left="0" w:firstLine="567"/>
        <w:jc w:val="both"/>
        <w:rPr>
          <w:szCs w:val="28"/>
          <w:lang w:val="nl-NL"/>
        </w:rPr>
      </w:pPr>
      <w:r w:rsidRPr="00426373">
        <w:rPr>
          <w:szCs w:val="28"/>
          <w:lang w:val="nl-NL"/>
        </w:rPr>
        <w:t>Chú trọng giáo dục đạo đức học sinh, tăng cường các hoạt động trải nghiệm trong học tập và trong các chương trình ngoại khóa, tổ chức các hoạt động xã hội nhằm hình thành và phát triển các năng lực, phẩm chất cần thiết cho học sinh.</w:t>
      </w:r>
    </w:p>
    <w:p w14:paraId="1E0688F7" w14:textId="77777777" w:rsidR="00354DE2" w:rsidRPr="00426373" w:rsidRDefault="00354DE2" w:rsidP="00A00707">
      <w:pPr>
        <w:spacing w:before="120"/>
        <w:ind w:left="567"/>
        <w:jc w:val="both"/>
        <w:rPr>
          <w:szCs w:val="28"/>
          <w:lang w:val="nl-NL"/>
        </w:rPr>
      </w:pPr>
      <w:r w:rsidRPr="00426373">
        <w:rPr>
          <w:b/>
          <w:szCs w:val="28"/>
          <w:lang w:val="nl-NL"/>
        </w:rPr>
        <w:t>3. Về hoạt động ngoài giờ lên lớp</w:t>
      </w:r>
    </w:p>
    <w:p w14:paraId="7BC11C21" w14:textId="77777777" w:rsidR="00354DE2" w:rsidRPr="00426373" w:rsidRDefault="00354DE2" w:rsidP="00A00707">
      <w:pPr>
        <w:pStyle w:val="Normal1"/>
        <w:shd w:val="clear" w:color="auto" w:fill="FFFFFF"/>
        <w:spacing w:before="120" w:beforeAutospacing="0" w:after="0" w:afterAutospacing="0" w:line="276" w:lineRule="auto"/>
        <w:ind w:firstLine="567"/>
        <w:jc w:val="both"/>
        <w:rPr>
          <w:sz w:val="28"/>
          <w:szCs w:val="28"/>
          <w:lang w:val="pt-BR"/>
        </w:rPr>
      </w:pPr>
      <w:r w:rsidRPr="00426373">
        <w:rPr>
          <w:sz w:val="28"/>
          <w:szCs w:val="28"/>
          <w:lang w:val="pt-BR"/>
        </w:rPr>
        <w:t>- Tiếp tục thực hiện các hoạt động nghiên cứu khoa học, tiếp cận thành tựu khoa học công nghệ 4.0 đối với học sinh THCS: Tham gia các cuộc thi khoa học dành cho học sinh khối THCS, thi Sáng tạo thanh thiếu niên nhi đồng, thi Robocom,...</w:t>
      </w:r>
    </w:p>
    <w:p w14:paraId="3A612B3B" w14:textId="77777777" w:rsidR="00354DE2" w:rsidRPr="00426373" w:rsidRDefault="00354DE2" w:rsidP="00A00707">
      <w:pPr>
        <w:pStyle w:val="Normal1"/>
        <w:shd w:val="clear" w:color="auto" w:fill="FFFFFF"/>
        <w:spacing w:before="120" w:beforeAutospacing="0" w:after="0" w:afterAutospacing="0" w:line="276" w:lineRule="auto"/>
        <w:ind w:firstLine="567"/>
        <w:jc w:val="both"/>
        <w:rPr>
          <w:sz w:val="28"/>
          <w:szCs w:val="28"/>
          <w:lang w:val="pt-BR"/>
        </w:rPr>
      </w:pPr>
      <w:r w:rsidRPr="00426373">
        <w:rPr>
          <w:sz w:val="28"/>
          <w:szCs w:val="28"/>
          <w:lang w:val="pt-BR"/>
        </w:rPr>
        <w:t xml:space="preserve">- Tăng cường các hoạt động trải nghiệm của HS hướng tới mục tiêu rèn luyện kỹ năng sống, đào tạo công dân của TP du lịch, TP thông minh, chú trọng kỹ năng ứng dụng CNTT và giao tiếp bằng ngoại ngữ. </w:t>
      </w:r>
    </w:p>
    <w:p w14:paraId="3CC4390C" w14:textId="11A33D53" w:rsidR="00354DE2" w:rsidRPr="00426373" w:rsidRDefault="00354DE2" w:rsidP="00A00707">
      <w:pPr>
        <w:pStyle w:val="Normal1"/>
        <w:shd w:val="clear" w:color="auto" w:fill="FFFFFF"/>
        <w:spacing w:before="120" w:beforeAutospacing="0" w:after="0" w:afterAutospacing="0" w:line="276" w:lineRule="auto"/>
        <w:ind w:firstLine="567"/>
        <w:jc w:val="both"/>
        <w:rPr>
          <w:sz w:val="28"/>
          <w:szCs w:val="28"/>
          <w:lang w:val="pt-BR"/>
        </w:rPr>
      </w:pPr>
      <w:r w:rsidRPr="00426373">
        <w:rPr>
          <w:sz w:val="28"/>
          <w:szCs w:val="28"/>
          <w:lang w:val="pt-BR"/>
        </w:rPr>
        <w:t xml:space="preserve">- Đẩy mạnh hoạt động của các câu lạc bộ trong nhà trường: CLB </w:t>
      </w:r>
      <w:r w:rsidR="005F3B37" w:rsidRPr="00426373">
        <w:rPr>
          <w:sz w:val="28"/>
          <w:szCs w:val="28"/>
          <w:lang w:val="pt-BR"/>
        </w:rPr>
        <w:t>STEM</w:t>
      </w:r>
      <w:r w:rsidRPr="00426373">
        <w:rPr>
          <w:sz w:val="28"/>
          <w:szCs w:val="28"/>
          <w:lang w:val="pt-BR"/>
        </w:rPr>
        <w:t>, CLB Hướng dẫn viên du lịch, CLB các môn thể thao,...</w:t>
      </w:r>
    </w:p>
    <w:p w14:paraId="4ECD4731" w14:textId="77777777" w:rsidR="00354DE2" w:rsidRPr="00426373" w:rsidRDefault="00354DE2" w:rsidP="00A00707">
      <w:pPr>
        <w:spacing w:before="120"/>
        <w:ind w:firstLine="567"/>
        <w:jc w:val="both"/>
        <w:rPr>
          <w:szCs w:val="28"/>
          <w:lang w:val="pt-BR"/>
        </w:rPr>
      </w:pPr>
      <w:r w:rsidRPr="00426373">
        <w:rPr>
          <w:szCs w:val="28"/>
          <w:lang w:val="pt-BR"/>
        </w:rPr>
        <w:tab/>
        <w:t>- Tăng cường giáo dục phổ biến pháp luật trong học sinh:</w:t>
      </w:r>
    </w:p>
    <w:p w14:paraId="343107BB" w14:textId="77777777" w:rsidR="00354DE2" w:rsidRPr="00426373" w:rsidRDefault="00354DE2" w:rsidP="00A00707">
      <w:pPr>
        <w:spacing w:before="120"/>
        <w:ind w:firstLine="567"/>
        <w:jc w:val="both"/>
        <w:rPr>
          <w:szCs w:val="28"/>
          <w:lang w:val="pt-BR"/>
        </w:rPr>
      </w:pPr>
      <w:r w:rsidRPr="00426373">
        <w:rPr>
          <w:szCs w:val="28"/>
          <w:lang w:val="pt-BR"/>
        </w:rPr>
        <w:tab/>
        <w:t>+ Thực hiện nghiêm túc Luật giao thông đường bộ và thực hành văn hóa giao thông trong cuộc sống thường ngày.</w:t>
      </w:r>
    </w:p>
    <w:p w14:paraId="58025E1C" w14:textId="77777777" w:rsidR="00354DE2" w:rsidRPr="00426373" w:rsidRDefault="00354DE2" w:rsidP="00A00707">
      <w:pPr>
        <w:spacing w:before="120"/>
        <w:ind w:firstLine="567"/>
        <w:jc w:val="both"/>
        <w:rPr>
          <w:szCs w:val="28"/>
          <w:lang w:val="pt-BR"/>
        </w:rPr>
      </w:pPr>
      <w:r w:rsidRPr="00426373">
        <w:rPr>
          <w:szCs w:val="28"/>
          <w:lang w:val="pt-BR"/>
        </w:rPr>
        <w:tab/>
        <w:t>+ Thực hiện các biện pháp đảm bảo an toàn tính mạng: Sức khỏe sinh sản vị thành niên; phòng chống tai nạn, thương tích; phòng chống đuối nước; phòng chống bạo lực, xâm hại,...</w:t>
      </w:r>
    </w:p>
    <w:p w14:paraId="6DE13575" w14:textId="77777777" w:rsidR="00354DE2" w:rsidRPr="00426373" w:rsidRDefault="00354DE2" w:rsidP="00A00707">
      <w:pPr>
        <w:spacing w:before="120"/>
        <w:ind w:firstLine="567"/>
        <w:jc w:val="both"/>
        <w:rPr>
          <w:b/>
          <w:szCs w:val="28"/>
          <w:lang w:val="nl-NL"/>
        </w:rPr>
      </w:pPr>
      <w:r w:rsidRPr="00426373">
        <w:rPr>
          <w:b/>
          <w:szCs w:val="28"/>
          <w:lang w:val="nl-NL"/>
        </w:rPr>
        <w:lastRenderedPageBreak/>
        <w:tab/>
        <w:t>4. Về công tác bồi dưỡng đội ngũ</w:t>
      </w:r>
    </w:p>
    <w:p w14:paraId="73CCA8CF" w14:textId="77777777" w:rsidR="00354DE2" w:rsidRPr="00426373" w:rsidRDefault="00354DE2" w:rsidP="00A00707">
      <w:pPr>
        <w:widowControl w:val="0"/>
        <w:tabs>
          <w:tab w:val="left" w:pos="1125"/>
        </w:tabs>
        <w:spacing w:before="120"/>
        <w:ind w:firstLine="567"/>
        <w:jc w:val="both"/>
        <w:rPr>
          <w:bCs/>
          <w:iCs/>
          <w:szCs w:val="28"/>
          <w:lang w:val="nl-NL"/>
        </w:rPr>
      </w:pPr>
      <w:r w:rsidRPr="00426373">
        <w:rPr>
          <w:szCs w:val="28"/>
          <w:lang w:val="nl-NL"/>
        </w:rPr>
        <w:t xml:space="preserve">- Thực hiện tốt công tác chính trị, tư tưởng nhằm nâng cao </w:t>
      </w:r>
      <w:r w:rsidRPr="00426373">
        <w:rPr>
          <w:bCs/>
          <w:iCs/>
          <w:szCs w:val="28"/>
          <w:lang w:val="nl-NL"/>
        </w:rPr>
        <w:t>nhận thức, tư tưởng chính trị, đạo đức nghề nghiệp, văn hóa công sở cho CB, GV, NV nhà trường trong quá trình thực hiện nhiệm vụ được giao bằng nhiều hình thức.</w:t>
      </w:r>
    </w:p>
    <w:p w14:paraId="0D750F34" w14:textId="77777777" w:rsidR="00354DE2" w:rsidRPr="00426373" w:rsidRDefault="00354DE2" w:rsidP="00A00707">
      <w:pPr>
        <w:widowControl w:val="0"/>
        <w:tabs>
          <w:tab w:val="left" w:pos="1125"/>
        </w:tabs>
        <w:spacing w:before="120"/>
        <w:ind w:firstLine="567"/>
        <w:jc w:val="both"/>
        <w:rPr>
          <w:szCs w:val="28"/>
          <w:lang w:val="nl-NL"/>
        </w:rPr>
      </w:pPr>
      <w:r w:rsidRPr="00426373">
        <w:rPr>
          <w:bCs/>
          <w:iCs/>
          <w:szCs w:val="28"/>
          <w:lang w:val="nl-NL"/>
        </w:rPr>
        <w:t xml:space="preserve">- Tăng cường các hoạt động quản lý chuyên môn đối với GV và hoạt động học tập của học sinh. </w:t>
      </w:r>
    </w:p>
    <w:p w14:paraId="5ED4F70F" w14:textId="77777777" w:rsidR="00354DE2" w:rsidRPr="00426373" w:rsidRDefault="00354DE2" w:rsidP="00A00707">
      <w:pPr>
        <w:spacing w:before="120"/>
        <w:ind w:firstLine="567"/>
        <w:jc w:val="both"/>
        <w:rPr>
          <w:szCs w:val="28"/>
          <w:lang w:val="nl-NL"/>
        </w:rPr>
      </w:pPr>
      <w:r w:rsidRPr="00426373">
        <w:rPr>
          <w:szCs w:val="28"/>
          <w:lang w:val="nl-NL"/>
        </w:rPr>
        <w:t>- Nâng cao kĩ năng giảng dạy cho đội ngũ giáo viên, áp dụng các PPDH tích cực và ứng dụng CNTT đạt hiệu quả.</w:t>
      </w:r>
    </w:p>
    <w:p w14:paraId="2B16EAFE" w14:textId="77777777" w:rsidR="00354DE2" w:rsidRPr="00426373" w:rsidRDefault="00354DE2" w:rsidP="00A00707">
      <w:pPr>
        <w:spacing w:before="120"/>
        <w:ind w:firstLine="567"/>
        <w:jc w:val="both"/>
        <w:rPr>
          <w:szCs w:val="28"/>
          <w:lang w:val="nl-NL"/>
        </w:rPr>
      </w:pPr>
      <w:r w:rsidRPr="00426373">
        <w:rPr>
          <w:b/>
          <w:szCs w:val="28"/>
          <w:lang w:val="nl-NL"/>
        </w:rPr>
        <w:t>5. Về công tác tài chính, sử dụng cơ sở vật chất và thiết bị dạy học</w:t>
      </w:r>
    </w:p>
    <w:p w14:paraId="2941E55F" w14:textId="77777777" w:rsidR="00354DE2" w:rsidRPr="00426373" w:rsidRDefault="00354DE2" w:rsidP="00A00707">
      <w:pPr>
        <w:widowControl w:val="0"/>
        <w:spacing w:before="120"/>
        <w:ind w:firstLine="567"/>
        <w:jc w:val="both"/>
        <w:rPr>
          <w:spacing w:val="6"/>
          <w:szCs w:val="28"/>
          <w:lang w:val="nl-NL"/>
        </w:rPr>
      </w:pPr>
      <w:r w:rsidRPr="00426373">
        <w:rPr>
          <w:spacing w:val="6"/>
          <w:szCs w:val="28"/>
          <w:lang w:val="nl-NL"/>
        </w:rPr>
        <w:t xml:space="preserve"> - Thực hiện thu chi đúng nguyên tắc tài chính, đúng mục đích, đảm bảo hiệu quả và tiết kiệm.</w:t>
      </w:r>
    </w:p>
    <w:p w14:paraId="600931D8" w14:textId="77777777" w:rsidR="00354DE2" w:rsidRPr="00426373" w:rsidRDefault="00354DE2" w:rsidP="00A00707">
      <w:pPr>
        <w:widowControl w:val="0"/>
        <w:spacing w:before="120"/>
        <w:ind w:firstLine="567"/>
        <w:jc w:val="both"/>
        <w:rPr>
          <w:spacing w:val="6"/>
          <w:szCs w:val="28"/>
          <w:lang w:val="nl-NL"/>
        </w:rPr>
      </w:pPr>
      <w:r w:rsidRPr="00426373">
        <w:rPr>
          <w:spacing w:val="6"/>
          <w:szCs w:val="28"/>
          <w:lang w:val="nl-NL"/>
        </w:rPr>
        <w:t xml:space="preserve"> - K</w:t>
      </w:r>
      <w:r w:rsidRPr="00426373">
        <w:rPr>
          <w:spacing w:val="6"/>
          <w:szCs w:val="28"/>
          <w:lang w:val="vi-VN"/>
        </w:rPr>
        <w:t>hai thác và quản l</w:t>
      </w:r>
      <w:r w:rsidRPr="00426373">
        <w:rPr>
          <w:spacing w:val="6"/>
          <w:szCs w:val="28"/>
          <w:lang w:val="nl-NL"/>
        </w:rPr>
        <w:t>í</w:t>
      </w:r>
      <w:r w:rsidRPr="00426373">
        <w:rPr>
          <w:spacing w:val="6"/>
          <w:szCs w:val="28"/>
          <w:lang w:val="vi-VN"/>
        </w:rPr>
        <w:t xml:space="preserve"> có hiệu quả nguồn CSVC và TBDH hiện có của nhà trường</w:t>
      </w:r>
      <w:r w:rsidRPr="00426373">
        <w:rPr>
          <w:spacing w:val="6"/>
          <w:szCs w:val="28"/>
          <w:lang w:val="nl-NL"/>
        </w:rPr>
        <w:t>, khai thác hiệu suất của các thiết bị dạy học thông minh.</w:t>
      </w:r>
    </w:p>
    <w:p w14:paraId="1BE96E78" w14:textId="77777777" w:rsidR="00A00707" w:rsidRPr="00426373" w:rsidRDefault="00A00707" w:rsidP="00A00707">
      <w:pPr>
        <w:jc w:val="center"/>
        <w:rPr>
          <w:rFonts w:eastAsia="Times New Roman"/>
          <w:b/>
          <w:bCs/>
          <w:szCs w:val="28"/>
          <w:lang w:val="vi-VN"/>
        </w:rPr>
      </w:pPr>
    </w:p>
    <w:p w14:paraId="5BCA1E7B" w14:textId="6CDAAB45" w:rsidR="00354DE2" w:rsidRPr="00426373" w:rsidRDefault="00354DE2" w:rsidP="00A00707">
      <w:pPr>
        <w:jc w:val="center"/>
        <w:rPr>
          <w:rFonts w:eastAsia="Times New Roman"/>
          <w:szCs w:val="28"/>
          <w:lang w:val="nl-NL"/>
        </w:rPr>
      </w:pPr>
      <w:r w:rsidRPr="00426373">
        <w:rPr>
          <w:rFonts w:eastAsia="Times New Roman"/>
          <w:b/>
          <w:bCs/>
          <w:szCs w:val="28"/>
          <w:lang w:val="nl-NL"/>
        </w:rPr>
        <w:t>Phần thứ ba</w:t>
      </w:r>
    </w:p>
    <w:p w14:paraId="74004DEA" w14:textId="77777777" w:rsidR="00354DE2" w:rsidRPr="00426373" w:rsidRDefault="00354DE2" w:rsidP="00A00707">
      <w:pPr>
        <w:jc w:val="center"/>
        <w:rPr>
          <w:rFonts w:eastAsia="Times New Roman"/>
          <w:b/>
          <w:bCs/>
          <w:szCs w:val="28"/>
          <w:lang w:val="vi-VN"/>
        </w:rPr>
      </w:pPr>
      <w:r w:rsidRPr="00426373">
        <w:rPr>
          <w:rFonts w:eastAsia="Times New Roman"/>
          <w:b/>
          <w:bCs/>
          <w:szCs w:val="28"/>
          <w:lang w:val="nl-NL"/>
        </w:rPr>
        <w:t>NHỮNG ĐỀ XUẤT, KIẾN NGHỊ </w:t>
      </w:r>
    </w:p>
    <w:p w14:paraId="588C541A" w14:textId="77777777" w:rsidR="00A00707" w:rsidRPr="00426373" w:rsidRDefault="00A00707" w:rsidP="00A00707">
      <w:pPr>
        <w:jc w:val="center"/>
        <w:rPr>
          <w:rFonts w:eastAsia="Times New Roman"/>
          <w:szCs w:val="28"/>
          <w:lang w:val="vi-VN"/>
        </w:rPr>
      </w:pPr>
    </w:p>
    <w:p w14:paraId="4ABA062A"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t>- Với UBND thành phố:</w:t>
      </w:r>
    </w:p>
    <w:p w14:paraId="52791D98" w14:textId="5A633C6E" w:rsidR="00354DE2" w:rsidRPr="00426373" w:rsidRDefault="00354DE2" w:rsidP="00A00707">
      <w:pPr>
        <w:spacing w:before="120"/>
        <w:ind w:firstLine="567"/>
        <w:jc w:val="both"/>
        <w:rPr>
          <w:szCs w:val="28"/>
          <w:lang w:val="nl-NL"/>
        </w:rPr>
      </w:pPr>
      <w:r w:rsidRPr="00426373">
        <w:rPr>
          <w:szCs w:val="28"/>
          <w:lang w:val="nl-NL"/>
        </w:rPr>
        <w:tab/>
      </w:r>
      <w:r w:rsidR="003C2E1D" w:rsidRPr="00426373">
        <w:rPr>
          <w:szCs w:val="28"/>
          <w:lang w:val="nl-NL"/>
        </w:rPr>
        <w:t>1</w:t>
      </w:r>
      <w:r w:rsidRPr="00426373">
        <w:rPr>
          <w:szCs w:val="28"/>
          <w:lang w:val="nl-NL"/>
        </w:rPr>
        <w:t>. Bãi gửi xe của học sinh nhà trường hiện đang được sử dụng tạm tại khoảng đất trống dưới cổng trường, phía sau chung cư Lideco Hạ Long, không được ngăn cách với không gian xung quanh nên chưa đảm bảo an toàn.</w:t>
      </w:r>
    </w:p>
    <w:p w14:paraId="0B714110" w14:textId="77777777" w:rsidR="00354DE2" w:rsidRPr="00426373" w:rsidRDefault="00354DE2" w:rsidP="00A00707">
      <w:pPr>
        <w:spacing w:before="120"/>
        <w:ind w:firstLine="567"/>
        <w:jc w:val="both"/>
        <w:rPr>
          <w:rFonts w:eastAsia="Times New Roman"/>
          <w:szCs w:val="28"/>
          <w:lang w:val="nl-NL"/>
        </w:rPr>
      </w:pPr>
      <w:r w:rsidRPr="00426373">
        <w:rPr>
          <w:rFonts w:eastAsia="Times New Roman"/>
          <w:szCs w:val="28"/>
          <w:lang w:val="nl-NL"/>
        </w:rPr>
        <w:tab/>
        <w:t>- Với phòng Giáo dục và Đào tạo.</w:t>
      </w:r>
    </w:p>
    <w:p w14:paraId="12D9CB6C" w14:textId="77777777" w:rsidR="00354DE2" w:rsidRPr="00426373" w:rsidRDefault="00354DE2" w:rsidP="00A00707">
      <w:pPr>
        <w:spacing w:before="120"/>
        <w:ind w:firstLine="567"/>
        <w:jc w:val="both"/>
        <w:rPr>
          <w:szCs w:val="28"/>
          <w:lang w:val="nl-NL"/>
        </w:rPr>
      </w:pPr>
      <w:r w:rsidRPr="00426373">
        <w:rPr>
          <w:szCs w:val="28"/>
          <w:lang w:val="nl-NL"/>
        </w:rPr>
        <w:t>1. Hệ thống đường điện sinh hoạt trong nhà trường đã ổn định. Tuy nhiên, do địa hình trường nằm trên đồi cao, dễ bắt sét khi trời giông bão, dễ gây cháy các thiết bị điện và điện tử trong nhà trường. Đề nghị được lắp trạm biến áp riêng để đảm bảo an toàn.</w:t>
      </w:r>
    </w:p>
    <w:p w14:paraId="485DA216" w14:textId="51BCFDD9" w:rsidR="00354DE2" w:rsidRPr="00426373" w:rsidRDefault="00354DE2" w:rsidP="00A00707">
      <w:pPr>
        <w:spacing w:before="120"/>
        <w:ind w:firstLine="567"/>
        <w:jc w:val="both"/>
        <w:rPr>
          <w:szCs w:val="28"/>
          <w:lang w:val="vi-VN"/>
        </w:rPr>
      </w:pPr>
      <w:r w:rsidRPr="00426373">
        <w:rPr>
          <w:szCs w:val="28"/>
          <w:lang w:val="nl-NL"/>
        </w:rPr>
        <w:t xml:space="preserve">2. Đề nghị </w:t>
      </w:r>
      <w:r w:rsidR="00FE724E" w:rsidRPr="00426373">
        <w:rPr>
          <w:szCs w:val="28"/>
          <w:lang w:val="nl-NL"/>
        </w:rPr>
        <w:t>các</w:t>
      </w:r>
      <w:r w:rsidR="00FE724E" w:rsidRPr="00426373">
        <w:rPr>
          <w:szCs w:val="28"/>
          <w:lang w:val="vi-VN"/>
        </w:rPr>
        <w:t xml:space="preserve"> cấp có thẩm quyền hướng dẫn việc tháo gỡ những khó khăn khi triển khai mua TBDH cho chương trình GDPT 2018.</w:t>
      </w:r>
    </w:p>
    <w:p w14:paraId="6EA4997C" w14:textId="77777777" w:rsidR="003C2E1D" w:rsidRPr="00426373" w:rsidRDefault="003C2E1D" w:rsidP="00354DE2">
      <w:pPr>
        <w:spacing w:before="60" w:after="60" w:line="360" w:lineRule="exact"/>
        <w:ind w:firstLine="567"/>
        <w:jc w:val="both"/>
        <w:rPr>
          <w:szCs w:val="28"/>
          <w:lang w:val="vi-VN"/>
        </w:rPr>
      </w:pPr>
    </w:p>
    <w:p w14:paraId="23E5F43A" w14:textId="77777777" w:rsidR="00354DE2" w:rsidRPr="00426373" w:rsidRDefault="00354DE2" w:rsidP="00354DE2">
      <w:pPr>
        <w:spacing w:before="60" w:after="60" w:line="360" w:lineRule="exact"/>
        <w:ind w:firstLine="567"/>
        <w:jc w:val="both"/>
        <w:rPr>
          <w:b/>
          <w:szCs w:val="28"/>
          <w:lang w:val="nl-NL"/>
        </w:rPr>
      </w:pP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b/>
          <w:szCs w:val="28"/>
          <w:lang w:val="nl-NL"/>
        </w:rPr>
        <w:t>HIỆU TRƯỞNG</w:t>
      </w:r>
    </w:p>
    <w:p w14:paraId="47D7252B" w14:textId="77777777" w:rsidR="00354DE2" w:rsidRPr="00426373" w:rsidRDefault="00354DE2" w:rsidP="00354DE2">
      <w:pPr>
        <w:spacing w:before="60" w:after="60" w:line="360" w:lineRule="exact"/>
        <w:jc w:val="center"/>
        <w:rPr>
          <w:i/>
          <w:szCs w:val="28"/>
          <w:lang w:val="nl-NL"/>
        </w:rPr>
      </w:pPr>
    </w:p>
    <w:p w14:paraId="23B9C321" w14:textId="77777777" w:rsidR="00354DE2" w:rsidRPr="00426373" w:rsidRDefault="00354DE2" w:rsidP="00354DE2">
      <w:pPr>
        <w:spacing w:before="60" w:after="60" w:line="360" w:lineRule="exact"/>
        <w:jc w:val="center"/>
        <w:rPr>
          <w:szCs w:val="28"/>
          <w:lang w:val="nl-NL"/>
        </w:rPr>
      </w:pPr>
    </w:p>
    <w:p w14:paraId="287FA108" w14:textId="77777777" w:rsidR="00354DE2" w:rsidRPr="00426373" w:rsidRDefault="00354DE2" w:rsidP="00354DE2">
      <w:pPr>
        <w:spacing w:before="60" w:after="60" w:line="360" w:lineRule="exact"/>
        <w:jc w:val="center"/>
        <w:rPr>
          <w:szCs w:val="28"/>
          <w:lang w:val="nl-NL"/>
        </w:rPr>
      </w:pPr>
    </w:p>
    <w:p w14:paraId="435173CB" w14:textId="77777777" w:rsidR="00354DE2" w:rsidRPr="00426373" w:rsidRDefault="00354DE2" w:rsidP="00354DE2">
      <w:pPr>
        <w:spacing w:before="60" w:after="60" w:line="360" w:lineRule="exact"/>
        <w:jc w:val="center"/>
        <w:rPr>
          <w:b/>
          <w:szCs w:val="28"/>
          <w:lang w:val="nl-NL"/>
        </w:rPr>
      </w:pP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szCs w:val="28"/>
          <w:lang w:val="nl-NL"/>
        </w:rPr>
        <w:tab/>
      </w:r>
      <w:r w:rsidRPr="00426373">
        <w:rPr>
          <w:b/>
          <w:szCs w:val="28"/>
          <w:lang w:val="nl-NL"/>
        </w:rPr>
        <w:t>Nguyễn Thị Thu Lương</w:t>
      </w:r>
    </w:p>
    <w:p w14:paraId="26D3FBF4" w14:textId="77777777" w:rsidR="00354DE2" w:rsidRPr="00426373" w:rsidRDefault="00354DE2" w:rsidP="00354DE2">
      <w:pPr>
        <w:spacing w:before="60" w:after="60" w:line="360" w:lineRule="exact"/>
        <w:jc w:val="center"/>
        <w:rPr>
          <w:lang w:val="nl-NL"/>
        </w:rPr>
      </w:pPr>
    </w:p>
    <w:p w14:paraId="2D7584E0" w14:textId="77777777" w:rsidR="00354DE2" w:rsidRPr="00426373" w:rsidRDefault="00354DE2" w:rsidP="00354DE2">
      <w:pPr>
        <w:spacing w:before="60" w:after="60" w:line="360" w:lineRule="exact"/>
        <w:jc w:val="center"/>
        <w:rPr>
          <w:lang w:val="nl-NL"/>
        </w:rPr>
      </w:pPr>
    </w:p>
    <w:p w14:paraId="107758EC" w14:textId="77777777" w:rsidR="00354DE2" w:rsidRPr="00426373" w:rsidRDefault="00354DE2" w:rsidP="00354DE2">
      <w:pPr>
        <w:spacing w:before="60" w:after="60" w:line="360" w:lineRule="exact"/>
        <w:jc w:val="center"/>
        <w:rPr>
          <w:lang w:val="nl-NL"/>
        </w:rPr>
      </w:pPr>
    </w:p>
    <w:p w14:paraId="4D9B1D84" w14:textId="535AF227" w:rsidR="00354DE2" w:rsidRPr="00426373" w:rsidRDefault="00354DE2" w:rsidP="00354DE2">
      <w:pPr>
        <w:spacing w:before="60" w:after="60" w:line="360" w:lineRule="exact"/>
        <w:rPr>
          <w:lang w:val="nl-NL"/>
        </w:rPr>
      </w:pPr>
    </w:p>
    <w:p w14:paraId="6404037D" w14:textId="02DFC686" w:rsidR="009E4E58" w:rsidRPr="00426373" w:rsidRDefault="009E4E58">
      <w:pPr>
        <w:rPr>
          <w:lang w:val="nl-NL"/>
        </w:rPr>
      </w:pPr>
    </w:p>
    <w:sectPr w:rsidR="009E4E58" w:rsidRPr="00426373" w:rsidSect="00C5496C">
      <w:headerReference w:type="default" r:id="rId8"/>
      <w:pgSz w:w="11907" w:h="16840" w:code="9"/>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DC76" w14:textId="77777777" w:rsidR="006F1ED0" w:rsidRDefault="006F1ED0" w:rsidP="00354DE2">
      <w:pPr>
        <w:spacing w:line="240" w:lineRule="auto"/>
      </w:pPr>
      <w:r>
        <w:separator/>
      </w:r>
    </w:p>
  </w:endnote>
  <w:endnote w:type="continuationSeparator" w:id="0">
    <w:p w14:paraId="1A6A0A1B" w14:textId="77777777" w:rsidR="006F1ED0" w:rsidRDefault="006F1ED0" w:rsidP="00354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UICTFontTextStyleBody">
    <w:altName w:val="Cambria"/>
    <w:panose1 w:val="00000000000000000000"/>
    <w:charset w:val="00"/>
    <w:family w:val="roman"/>
    <w:notTrueType/>
    <w:pitch w:val="default"/>
  </w:font>
  <w:font w:name=".AppleSystemUI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933C8" w14:textId="77777777" w:rsidR="006F1ED0" w:rsidRDefault="006F1ED0" w:rsidP="00354DE2">
      <w:pPr>
        <w:spacing w:line="240" w:lineRule="auto"/>
      </w:pPr>
      <w:r>
        <w:separator/>
      </w:r>
    </w:p>
  </w:footnote>
  <w:footnote w:type="continuationSeparator" w:id="0">
    <w:p w14:paraId="2D07AA36" w14:textId="77777777" w:rsidR="006F1ED0" w:rsidRDefault="006F1ED0" w:rsidP="00354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398215"/>
      <w:docPartObj>
        <w:docPartGallery w:val="Page Numbers (Top of Page)"/>
        <w:docPartUnique/>
      </w:docPartObj>
    </w:sdtPr>
    <w:sdtEndPr>
      <w:rPr>
        <w:noProof/>
      </w:rPr>
    </w:sdtEndPr>
    <w:sdtContent>
      <w:p w14:paraId="5D6C9BE6" w14:textId="669DD62D" w:rsidR="00C5496C" w:rsidRDefault="00C5496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2F95E9" w14:textId="77777777" w:rsidR="00C5496C" w:rsidRDefault="00C5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1560"/>
    <w:multiLevelType w:val="hybridMultilevel"/>
    <w:tmpl w:val="61684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7664C"/>
    <w:multiLevelType w:val="hybridMultilevel"/>
    <w:tmpl w:val="4A42439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0D651EBA"/>
    <w:multiLevelType w:val="hybridMultilevel"/>
    <w:tmpl w:val="77D0DB86"/>
    <w:lvl w:ilvl="0" w:tplc="2054846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E21C4"/>
    <w:multiLevelType w:val="hybridMultilevel"/>
    <w:tmpl w:val="3170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310"/>
    <w:multiLevelType w:val="hybridMultilevel"/>
    <w:tmpl w:val="170A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902D4"/>
    <w:multiLevelType w:val="hybridMultilevel"/>
    <w:tmpl w:val="9530E2EC"/>
    <w:lvl w:ilvl="0" w:tplc="04090001">
      <w:start w:val="1"/>
      <w:numFmt w:val="bullet"/>
      <w:lvlText w:val=""/>
      <w:lvlJc w:val="left"/>
      <w:pPr>
        <w:tabs>
          <w:tab w:val="num" w:pos="720"/>
        </w:tabs>
        <w:ind w:left="720" w:hanging="360"/>
      </w:pPr>
      <w:rPr>
        <w:rFonts w:ascii="Symbol" w:hAnsi="Symbol" w:hint="default"/>
      </w:rPr>
    </w:lvl>
    <w:lvl w:ilvl="1" w:tplc="39746D34">
      <w:numFmt w:val="bullet"/>
      <w:lvlText w:val="-"/>
      <w:lvlJc w:val="left"/>
      <w:pPr>
        <w:tabs>
          <w:tab w:val="num" w:pos="1830"/>
        </w:tabs>
        <w:ind w:left="1830" w:hanging="75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B608C"/>
    <w:multiLevelType w:val="multilevel"/>
    <w:tmpl w:val="999A2CD2"/>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9078B"/>
    <w:multiLevelType w:val="hybridMultilevel"/>
    <w:tmpl w:val="A4A82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E27489"/>
    <w:multiLevelType w:val="hybridMultilevel"/>
    <w:tmpl w:val="1A86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E74C1"/>
    <w:multiLevelType w:val="multilevel"/>
    <w:tmpl w:val="DC040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DB440A"/>
    <w:multiLevelType w:val="multilevel"/>
    <w:tmpl w:val="EA0C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82012"/>
    <w:multiLevelType w:val="hybridMultilevel"/>
    <w:tmpl w:val="46F6B1C8"/>
    <w:lvl w:ilvl="0" w:tplc="04090001">
      <w:start w:val="1"/>
      <w:numFmt w:val="bullet"/>
      <w:lvlText w:val=""/>
      <w:lvlJc w:val="left"/>
      <w:pPr>
        <w:tabs>
          <w:tab w:val="num" w:pos="720"/>
        </w:tabs>
        <w:ind w:left="720" w:hanging="360"/>
      </w:pPr>
      <w:rPr>
        <w:rFonts w:ascii="Symbol" w:hAnsi="Symbol" w:hint="default"/>
      </w:rPr>
    </w:lvl>
    <w:lvl w:ilvl="1" w:tplc="D0AE57B0">
      <w:numFmt w:val="bullet"/>
      <w:lvlText w:val="-"/>
      <w:lvlJc w:val="left"/>
      <w:pPr>
        <w:tabs>
          <w:tab w:val="num" w:pos="1815"/>
        </w:tabs>
        <w:ind w:left="1815" w:hanging="735"/>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010F7"/>
    <w:multiLevelType w:val="multilevel"/>
    <w:tmpl w:val="24F2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41C67"/>
    <w:multiLevelType w:val="multilevel"/>
    <w:tmpl w:val="9A5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378B4"/>
    <w:multiLevelType w:val="hybridMultilevel"/>
    <w:tmpl w:val="EB1A0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E23E43"/>
    <w:multiLevelType w:val="hybridMultilevel"/>
    <w:tmpl w:val="01AC8F42"/>
    <w:lvl w:ilvl="0" w:tplc="75AEF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D2335E"/>
    <w:multiLevelType w:val="hybridMultilevel"/>
    <w:tmpl w:val="4588EF10"/>
    <w:lvl w:ilvl="0" w:tplc="2390A0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8567333"/>
    <w:multiLevelType w:val="hybridMultilevel"/>
    <w:tmpl w:val="7680A020"/>
    <w:lvl w:ilvl="0" w:tplc="5E2659C0">
      <w:start w:val="1"/>
      <w:numFmt w:val="decimal"/>
      <w:lvlText w:val="%1."/>
      <w:lvlJc w:val="left"/>
      <w:pPr>
        <w:tabs>
          <w:tab w:val="num" w:pos="780"/>
        </w:tabs>
        <w:ind w:left="78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B5C6831"/>
    <w:multiLevelType w:val="hybridMultilevel"/>
    <w:tmpl w:val="8D44D8A4"/>
    <w:lvl w:ilvl="0" w:tplc="A1D4F1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6BF8448C"/>
    <w:multiLevelType w:val="hybridMultilevel"/>
    <w:tmpl w:val="EFFE724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2661567"/>
    <w:multiLevelType w:val="hybridMultilevel"/>
    <w:tmpl w:val="A7F4ECC8"/>
    <w:lvl w:ilvl="0" w:tplc="0136E2C8">
      <w:start w:val="3"/>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75D07FD8"/>
    <w:multiLevelType w:val="multilevel"/>
    <w:tmpl w:val="8776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124677"/>
    <w:multiLevelType w:val="hybridMultilevel"/>
    <w:tmpl w:val="ECA2A9A4"/>
    <w:lvl w:ilvl="0" w:tplc="272C1BCE">
      <w:start w:val="1"/>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7EBF3C5B"/>
    <w:multiLevelType w:val="multilevel"/>
    <w:tmpl w:val="4D2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103089">
    <w:abstractNumId w:val="18"/>
  </w:num>
  <w:num w:numId="2" w16cid:durableId="1189172984">
    <w:abstractNumId w:val="17"/>
  </w:num>
  <w:num w:numId="3" w16cid:durableId="708647486">
    <w:abstractNumId w:val="16"/>
  </w:num>
  <w:num w:numId="4" w16cid:durableId="1694769692">
    <w:abstractNumId w:val="21"/>
  </w:num>
  <w:num w:numId="5" w16cid:durableId="1137453563">
    <w:abstractNumId w:val="6"/>
    <w:lvlOverride w:ilvl="0">
      <w:lvl w:ilvl="0">
        <w:numFmt w:val="lowerLetter"/>
        <w:lvlText w:val="%1."/>
        <w:lvlJc w:val="left"/>
      </w:lvl>
    </w:lvlOverride>
  </w:num>
  <w:num w:numId="6" w16cid:durableId="1046370847">
    <w:abstractNumId w:val="9"/>
    <w:lvlOverride w:ilvl="0">
      <w:lvl w:ilvl="0">
        <w:numFmt w:val="decimal"/>
        <w:lvlText w:val="%1."/>
        <w:lvlJc w:val="left"/>
      </w:lvl>
    </w:lvlOverride>
  </w:num>
  <w:num w:numId="7" w16cid:durableId="510028530">
    <w:abstractNumId w:val="9"/>
    <w:lvlOverride w:ilvl="0">
      <w:lvl w:ilvl="0">
        <w:numFmt w:val="decimal"/>
        <w:lvlText w:val="%1."/>
        <w:lvlJc w:val="left"/>
      </w:lvl>
    </w:lvlOverride>
  </w:num>
  <w:num w:numId="8" w16cid:durableId="317342076">
    <w:abstractNumId w:val="9"/>
    <w:lvlOverride w:ilvl="0">
      <w:lvl w:ilvl="0">
        <w:numFmt w:val="decimal"/>
        <w:lvlText w:val="%1."/>
        <w:lvlJc w:val="left"/>
      </w:lvl>
    </w:lvlOverride>
  </w:num>
  <w:num w:numId="9" w16cid:durableId="2128043949">
    <w:abstractNumId w:val="9"/>
    <w:lvlOverride w:ilvl="0">
      <w:lvl w:ilvl="0">
        <w:numFmt w:val="decimal"/>
        <w:lvlText w:val="%1."/>
        <w:lvlJc w:val="left"/>
      </w:lvl>
    </w:lvlOverride>
  </w:num>
  <w:num w:numId="10" w16cid:durableId="981272638">
    <w:abstractNumId w:val="9"/>
    <w:lvlOverride w:ilvl="0">
      <w:lvl w:ilvl="0">
        <w:numFmt w:val="decimal"/>
        <w:lvlText w:val="%1."/>
        <w:lvlJc w:val="left"/>
      </w:lvl>
    </w:lvlOverride>
  </w:num>
  <w:num w:numId="11" w16cid:durableId="1708144844">
    <w:abstractNumId w:val="9"/>
    <w:lvlOverride w:ilvl="0">
      <w:lvl w:ilvl="0">
        <w:numFmt w:val="decimal"/>
        <w:lvlText w:val="%1."/>
        <w:lvlJc w:val="left"/>
      </w:lvl>
    </w:lvlOverride>
  </w:num>
  <w:num w:numId="12" w16cid:durableId="652373739">
    <w:abstractNumId w:val="9"/>
    <w:lvlOverride w:ilvl="0">
      <w:lvl w:ilvl="0">
        <w:numFmt w:val="decimal"/>
        <w:lvlText w:val="%1."/>
        <w:lvlJc w:val="left"/>
      </w:lvl>
    </w:lvlOverride>
  </w:num>
  <w:num w:numId="13" w16cid:durableId="1894658128">
    <w:abstractNumId w:val="9"/>
    <w:lvlOverride w:ilvl="0">
      <w:lvl w:ilvl="0">
        <w:numFmt w:val="decimal"/>
        <w:lvlText w:val="%1."/>
        <w:lvlJc w:val="left"/>
      </w:lvl>
    </w:lvlOverride>
  </w:num>
  <w:num w:numId="14" w16cid:durableId="444466986">
    <w:abstractNumId w:val="13"/>
  </w:num>
  <w:num w:numId="15" w16cid:durableId="330522417">
    <w:abstractNumId w:val="23"/>
  </w:num>
  <w:num w:numId="16" w16cid:durableId="791827640">
    <w:abstractNumId w:val="10"/>
  </w:num>
  <w:num w:numId="17" w16cid:durableId="1435057880">
    <w:abstractNumId w:val="12"/>
  </w:num>
  <w:num w:numId="18" w16cid:durableId="941769001">
    <w:abstractNumId w:val="3"/>
  </w:num>
  <w:num w:numId="19" w16cid:durableId="1941641838">
    <w:abstractNumId w:val="14"/>
  </w:num>
  <w:num w:numId="20" w16cid:durableId="545411142">
    <w:abstractNumId w:val="2"/>
  </w:num>
  <w:num w:numId="21" w16cid:durableId="1375040438">
    <w:abstractNumId w:val="11"/>
  </w:num>
  <w:num w:numId="22" w16cid:durableId="1880782557">
    <w:abstractNumId w:val="19"/>
  </w:num>
  <w:num w:numId="23" w16cid:durableId="1191721729">
    <w:abstractNumId w:val="5"/>
  </w:num>
  <w:num w:numId="24" w16cid:durableId="1248883326">
    <w:abstractNumId w:val="0"/>
  </w:num>
  <w:num w:numId="25" w16cid:durableId="313527082">
    <w:abstractNumId w:val="20"/>
  </w:num>
  <w:num w:numId="26" w16cid:durableId="201216899">
    <w:abstractNumId w:val="15"/>
  </w:num>
  <w:num w:numId="27" w16cid:durableId="73213194">
    <w:abstractNumId w:val="8"/>
  </w:num>
  <w:num w:numId="28" w16cid:durableId="1921520388">
    <w:abstractNumId w:val="1"/>
  </w:num>
  <w:num w:numId="29" w16cid:durableId="1308240272">
    <w:abstractNumId w:val="7"/>
  </w:num>
  <w:num w:numId="30" w16cid:durableId="657029288">
    <w:abstractNumId w:val="4"/>
  </w:num>
  <w:num w:numId="31" w16cid:durableId="1164661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2"/>
    <w:rsid w:val="00000D4A"/>
    <w:rsid w:val="0002417F"/>
    <w:rsid w:val="00085166"/>
    <w:rsid w:val="000D4B47"/>
    <w:rsid w:val="001072F4"/>
    <w:rsid w:val="00124E06"/>
    <w:rsid w:val="001265EE"/>
    <w:rsid w:val="001836FA"/>
    <w:rsid w:val="001D2458"/>
    <w:rsid w:val="001E6E27"/>
    <w:rsid w:val="00284763"/>
    <w:rsid w:val="00286D35"/>
    <w:rsid w:val="002A269A"/>
    <w:rsid w:val="00326856"/>
    <w:rsid w:val="00354DE2"/>
    <w:rsid w:val="003A1A39"/>
    <w:rsid w:val="003A3FF5"/>
    <w:rsid w:val="003B381E"/>
    <w:rsid w:val="003C2E1D"/>
    <w:rsid w:val="00401ABE"/>
    <w:rsid w:val="00410A39"/>
    <w:rsid w:val="00426373"/>
    <w:rsid w:val="00446B4A"/>
    <w:rsid w:val="00477C0B"/>
    <w:rsid w:val="00492788"/>
    <w:rsid w:val="004B04AF"/>
    <w:rsid w:val="004B2A13"/>
    <w:rsid w:val="004B7626"/>
    <w:rsid w:val="004E6AA8"/>
    <w:rsid w:val="004F127A"/>
    <w:rsid w:val="005275B1"/>
    <w:rsid w:val="00537C0A"/>
    <w:rsid w:val="005E66FA"/>
    <w:rsid w:val="005F238B"/>
    <w:rsid w:val="005F3B37"/>
    <w:rsid w:val="005F3C76"/>
    <w:rsid w:val="006A22D0"/>
    <w:rsid w:val="006F1ED0"/>
    <w:rsid w:val="0070797C"/>
    <w:rsid w:val="007312F0"/>
    <w:rsid w:val="007A36F9"/>
    <w:rsid w:val="007C5D66"/>
    <w:rsid w:val="007D278B"/>
    <w:rsid w:val="007E29D8"/>
    <w:rsid w:val="0083503D"/>
    <w:rsid w:val="00871898"/>
    <w:rsid w:val="00883D10"/>
    <w:rsid w:val="008A244C"/>
    <w:rsid w:val="008D4A06"/>
    <w:rsid w:val="009C24E2"/>
    <w:rsid w:val="009D58B4"/>
    <w:rsid w:val="009E4E58"/>
    <w:rsid w:val="00A00707"/>
    <w:rsid w:val="00A2558C"/>
    <w:rsid w:val="00A87C14"/>
    <w:rsid w:val="00A905FF"/>
    <w:rsid w:val="00AB749B"/>
    <w:rsid w:val="00AF4F2E"/>
    <w:rsid w:val="00B250CC"/>
    <w:rsid w:val="00B35AA1"/>
    <w:rsid w:val="00B77A1E"/>
    <w:rsid w:val="00BA003F"/>
    <w:rsid w:val="00BA47D0"/>
    <w:rsid w:val="00BB0897"/>
    <w:rsid w:val="00BE71F5"/>
    <w:rsid w:val="00C53C80"/>
    <w:rsid w:val="00C543BF"/>
    <w:rsid w:val="00C5496C"/>
    <w:rsid w:val="00C70413"/>
    <w:rsid w:val="00C85014"/>
    <w:rsid w:val="00C9568D"/>
    <w:rsid w:val="00CD6D6E"/>
    <w:rsid w:val="00CF554E"/>
    <w:rsid w:val="00D01FC4"/>
    <w:rsid w:val="00D01FD0"/>
    <w:rsid w:val="00DB0F39"/>
    <w:rsid w:val="00DF1BF6"/>
    <w:rsid w:val="00E20A8C"/>
    <w:rsid w:val="00E267C5"/>
    <w:rsid w:val="00E55C4E"/>
    <w:rsid w:val="00E56653"/>
    <w:rsid w:val="00E57172"/>
    <w:rsid w:val="00E832CD"/>
    <w:rsid w:val="00EB62E2"/>
    <w:rsid w:val="00EB65F8"/>
    <w:rsid w:val="00EC0757"/>
    <w:rsid w:val="00EE1191"/>
    <w:rsid w:val="00EE27E4"/>
    <w:rsid w:val="00F43C9D"/>
    <w:rsid w:val="00F44D44"/>
    <w:rsid w:val="00F46893"/>
    <w:rsid w:val="00F616C9"/>
    <w:rsid w:val="00F96AD7"/>
    <w:rsid w:val="00FE639D"/>
    <w:rsid w:val="00FE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9B89"/>
  <w15:chartTrackingRefBased/>
  <w15:docId w15:val="{360A6DE7-B273-4537-AE99-24FC27D5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E2"/>
    <w:pPr>
      <w:spacing w:after="0" w:line="276" w:lineRule="auto"/>
    </w:pPr>
    <w:rPr>
      <w:rFonts w:ascii="Times New Roman" w:eastAsia="Calibri" w:hAnsi="Times New Roman" w:cs="Times New Roman"/>
      <w:kern w:val="0"/>
      <w:sz w:val="28"/>
      <w14:ligatures w14:val="none"/>
    </w:rPr>
  </w:style>
  <w:style w:type="paragraph" w:styleId="Heading2">
    <w:name w:val="heading 2"/>
    <w:basedOn w:val="Normal"/>
    <w:next w:val="Normal"/>
    <w:link w:val="Heading2Char"/>
    <w:uiPriority w:val="9"/>
    <w:qFormat/>
    <w:rsid w:val="00354DE2"/>
    <w:pPr>
      <w:keepNext/>
      <w:spacing w:before="240" w:after="60" w:line="240" w:lineRule="auto"/>
      <w:outlineLvl w:val="1"/>
    </w:pPr>
    <w:rPr>
      <w:rFonts w:ascii="Arial" w:eastAsia="Times New Roman" w:hAnsi="Arial" w:cs="Arial"/>
      <w:b/>
      <w:bCs/>
      <w:i/>
      <w:iCs/>
      <w:szCs w:val="28"/>
    </w:rPr>
  </w:style>
  <w:style w:type="paragraph" w:styleId="Heading5">
    <w:name w:val="heading 5"/>
    <w:basedOn w:val="Normal"/>
    <w:next w:val="Normal"/>
    <w:link w:val="Heading5Char"/>
    <w:uiPriority w:val="9"/>
    <w:qFormat/>
    <w:rsid w:val="00354DE2"/>
    <w:pPr>
      <w:keepNext/>
      <w:keepLines/>
      <w:spacing w:before="40" w:line="252" w:lineRule="auto"/>
      <w:ind w:firstLine="720"/>
      <w:jc w:val="both"/>
      <w:outlineLvl w:val="4"/>
    </w:pPr>
    <w:rPr>
      <w:rFonts w:ascii="Calibri Light" w:eastAsia="Times New Roman" w:hAnsi="Calibri Light"/>
      <w:color w:val="2E74B5"/>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4DE2"/>
    <w:rPr>
      <w:rFonts w:ascii="Arial" w:eastAsia="Times New Roman" w:hAnsi="Arial" w:cs="Arial"/>
      <w:b/>
      <w:bCs/>
      <w:i/>
      <w:iCs/>
      <w:kern w:val="0"/>
      <w:sz w:val="28"/>
      <w:szCs w:val="28"/>
      <w14:ligatures w14:val="none"/>
    </w:rPr>
  </w:style>
  <w:style w:type="character" w:customStyle="1" w:styleId="Heading5Char">
    <w:name w:val="Heading 5 Char"/>
    <w:basedOn w:val="DefaultParagraphFont"/>
    <w:link w:val="Heading5"/>
    <w:uiPriority w:val="9"/>
    <w:rsid w:val="00354DE2"/>
    <w:rPr>
      <w:rFonts w:ascii="Calibri Light" w:eastAsia="Times New Roman" w:hAnsi="Calibri Light" w:cs="Times New Roman"/>
      <w:color w:val="2E74B5"/>
      <w:kern w:val="0"/>
      <w:sz w:val="28"/>
      <w:szCs w:val="20"/>
      <w:lang w:val="x-none" w:eastAsia="x-none"/>
      <w14:ligatures w14:val="none"/>
    </w:rPr>
  </w:style>
  <w:style w:type="paragraph" w:styleId="Footer">
    <w:name w:val="footer"/>
    <w:basedOn w:val="Normal"/>
    <w:link w:val="FooterChar"/>
    <w:rsid w:val="00354DE2"/>
    <w:pPr>
      <w:tabs>
        <w:tab w:val="center" w:pos="4320"/>
        <w:tab w:val="right" w:pos="8640"/>
      </w:tabs>
      <w:spacing w:line="240" w:lineRule="auto"/>
    </w:pPr>
    <w:rPr>
      <w:rFonts w:eastAsia="Times New Roman"/>
      <w:szCs w:val="28"/>
    </w:rPr>
  </w:style>
  <w:style w:type="character" w:customStyle="1" w:styleId="FooterChar">
    <w:name w:val="Footer Char"/>
    <w:basedOn w:val="DefaultParagraphFont"/>
    <w:link w:val="Footer"/>
    <w:rsid w:val="00354DE2"/>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354DE2"/>
  </w:style>
  <w:style w:type="paragraph" w:styleId="BodyText2">
    <w:name w:val="Body Text 2"/>
    <w:basedOn w:val="Normal"/>
    <w:link w:val="BodyText2Char"/>
    <w:rsid w:val="00354DE2"/>
    <w:pPr>
      <w:spacing w:line="240" w:lineRule="auto"/>
      <w:jc w:val="center"/>
    </w:pPr>
    <w:rPr>
      <w:rFonts w:ascii=".VnTime" w:eastAsia="Times New Roman" w:hAnsi=".VnTime"/>
      <w:szCs w:val="24"/>
      <w:lang w:val="x-none" w:eastAsia="x-none"/>
    </w:rPr>
  </w:style>
  <w:style w:type="character" w:customStyle="1" w:styleId="BodyText2Char">
    <w:name w:val="Body Text 2 Char"/>
    <w:basedOn w:val="DefaultParagraphFont"/>
    <w:link w:val="BodyText2"/>
    <w:rsid w:val="00354DE2"/>
    <w:rPr>
      <w:rFonts w:ascii=".VnTime" w:eastAsia="Times New Roman" w:hAnsi=".VnTime" w:cs="Times New Roman"/>
      <w:kern w:val="0"/>
      <w:sz w:val="28"/>
      <w:szCs w:val="24"/>
      <w:lang w:val="x-none" w:eastAsia="x-none"/>
      <w14:ligatures w14:val="none"/>
    </w:rPr>
  </w:style>
  <w:style w:type="paragraph" w:styleId="NormalWeb">
    <w:name w:val="Normal (Web)"/>
    <w:basedOn w:val="Normal"/>
    <w:uiPriority w:val="99"/>
    <w:unhideWhenUsed/>
    <w:rsid w:val="00354DE2"/>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354DE2"/>
  </w:style>
  <w:style w:type="paragraph" w:customStyle="1" w:styleId="Normal1">
    <w:name w:val="Normal1"/>
    <w:basedOn w:val="Normal"/>
    <w:rsid w:val="00354DE2"/>
    <w:pPr>
      <w:spacing w:before="100" w:beforeAutospacing="1" w:after="100" w:afterAutospacing="1" w:line="240" w:lineRule="auto"/>
    </w:pPr>
    <w:rPr>
      <w:rFonts w:eastAsia="Times New Roman"/>
      <w:sz w:val="24"/>
      <w:szCs w:val="24"/>
    </w:rPr>
  </w:style>
  <w:style w:type="character" w:customStyle="1" w:styleId="fontstyle01">
    <w:name w:val="fontstyle01"/>
    <w:rsid w:val="00354DE2"/>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354DE2"/>
    <w:pPr>
      <w:spacing w:line="240" w:lineRule="auto"/>
      <w:ind w:firstLine="700"/>
      <w:jc w:val="both"/>
    </w:pPr>
    <w:rPr>
      <w:rFonts w:ascii=".VnTime" w:eastAsia="Arial" w:hAnsi=".VnTime"/>
      <w:szCs w:val="24"/>
      <w:lang w:val="vi-VN"/>
    </w:rPr>
  </w:style>
  <w:style w:type="character" w:customStyle="1" w:styleId="BodyTextIndentChar">
    <w:name w:val="Body Text Indent Char"/>
    <w:basedOn w:val="DefaultParagraphFont"/>
    <w:link w:val="BodyTextIndent"/>
    <w:rsid w:val="00354DE2"/>
    <w:rPr>
      <w:rFonts w:ascii=".VnTime" w:eastAsia="Arial" w:hAnsi=".VnTime" w:cs="Times New Roman"/>
      <w:kern w:val="0"/>
      <w:sz w:val="28"/>
      <w:szCs w:val="24"/>
      <w:lang w:val="vi-VN"/>
      <w14:ligatures w14:val="none"/>
    </w:rPr>
  </w:style>
  <w:style w:type="table" w:styleId="TableGrid">
    <w:name w:val="Table Grid"/>
    <w:basedOn w:val="TableNormal"/>
    <w:uiPriority w:val="59"/>
    <w:rsid w:val="00354DE2"/>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4DE2"/>
    <w:rPr>
      <w:b/>
      <w:bCs/>
    </w:rPr>
  </w:style>
  <w:style w:type="character" w:styleId="Emphasis">
    <w:name w:val="Emphasis"/>
    <w:uiPriority w:val="20"/>
    <w:qFormat/>
    <w:rsid w:val="00354DE2"/>
    <w:rPr>
      <w:i/>
      <w:iCs/>
    </w:rPr>
  </w:style>
  <w:style w:type="paragraph" w:styleId="Header">
    <w:name w:val="header"/>
    <w:basedOn w:val="Normal"/>
    <w:link w:val="HeaderChar"/>
    <w:uiPriority w:val="99"/>
    <w:unhideWhenUsed/>
    <w:rsid w:val="00354DE2"/>
    <w:pPr>
      <w:tabs>
        <w:tab w:val="center" w:pos="4680"/>
        <w:tab w:val="right" w:pos="9360"/>
      </w:tabs>
      <w:spacing w:line="240" w:lineRule="auto"/>
    </w:pPr>
  </w:style>
  <w:style w:type="character" w:customStyle="1" w:styleId="HeaderChar">
    <w:name w:val="Header Char"/>
    <w:basedOn w:val="DefaultParagraphFont"/>
    <w:link w:val="Header"/>
    <w:uiPriority w:val="99"/>
    <w:rsid w:val="00354DE2"/>
    <w:rPr>
      <w:rFonts w:ascii="Times New Roman" w:eastAsia="Calibri" w:hAnsi="Times New Roman" w:cs="Times New Roman"/>
      <w:kern w:val="0"/>
      <w:sz w:val="28"/>
      <w14:ligatures w14:val="none"/>
    </w:rPr>
  </w:style>
  <w:style w:type="character" w:customStyle="1" w:styleId="markedcontent">
    <w:name w:val="markedcontent"/>
    <w:basedOn w:val="DefaultParagraphFont"/>
    <w:rsid w:val="004E6AA8"/>
  </w:style>
  <w:style w:type="character" w:customStyle="1" w:styleId="s1">
    <w:name w:val="s1"/>
    <w:basedOn w:val="DefaultParagraphFont"/>
    <w:rsid w:val="004E6AA8"/>
    <w:rPr>
      <w:rFonts w:ascii="UICTFontTextStyleBody" w:hAnsi="UICTFontTextStyleBody" w:hint="default"/>
      <w:b w:val="0"/>
      <w:bCs w:val="0"/>
      <w:i w:val="0"/>
      <w:iCs w:val="0"/>
      <w:sz w:val="26"/>
      <w:szCs w:val="26"/>
    </w:rPr>
  </w:style>
  <w:style w:type="paragraph" w:customStyle="1" w:styleId="li1">
    <w:name w:val="li1"/>
    <w:basedOn w:val="Normal"/>
    <w:rsid w:val="004E6AA8"/>
    <w:pPr>
      <w:spacing w:line="240" w:lineRule="auto"/>
    </w:pPr>
    <w:rPr>
      <w:rFonts w:ascii=".AppleSystemUIFont" w:eastAsia="Times New Roman" w:hAnsi=".AppleSystemUIFont"/>
      <w:sz w:val="26"/>
      <w:szCs w:val="26"/>
    </w:rPr>
  </w:style>
  <w:style w:type="character" w:customStyle="1" w:styleId="apple-converted-space">
    <w:name w:val="apple-converted-space"/>
    <w:basedOn w:val="DefaultParagraphFont"/>
    <w:rsid w:val="004E6AA8"/>
  </w:style>
  <w:style w:type="paragraph" w:styleId="ListParagraph">
    <w:name w:val="List Paragraph"/>
    <w:basedOn w:val="Normal"/>
    <w:link w:val="ListParagraphChar"/>
    <w:uiPriority w:val="34"/>
    <w:qFormat/>
    <w:rsid w:val="00D01FC4"/>
    <w:pPr>
      <w:spacing w:after="160" w:line="259" w:lineRule="auto"/>
      <w:ind w:left="720"/>
      <w:contextualSpacing/>
    </w:pPr>
    <w:rPr>
      <w:rFonts w:eastAsiaTheme="minorHAnsi" w:cstheme="minorBidi"/>
    </w:rPr>
  </w:style>
  <w:style w:type="character" w:customStyle="1" w:styleId="ListParagraphChar">
    <w:name w:val="List Paragraph Char"/>
    <w:link w:val="ListParagraph"/>
    <w:uiPriority w:val="34"/>
    <w:qFormat/>
    <w:locked/>
    <w:rsid w:val="00D01FC4"/>
    <w:rPr>
      <w:rFonts w:ascii="Times New Roman" w:hAnsi="Times New Roman"/>
      <w:kern w:val="0"/>
      <w:sz w:val="28"/>
      <w14:ligatures w14:val="none"/>
    </w:rPr>
  </w:style>
  <w:style w:type="paragraph" w:customStyle="1" w:styleId="s10">
    <w:name w:val="s10"/>
    <w:basedOn w:val="Normal"/>
    <w:rsid w:val="00883D10"/>
    <w:pPr>
      <w:spacing w:before="100" w:beforeAutospacing="1" w:after="100" w:afterAutospacing="1" w:line="240" w:lineRule="auto"/>
    </w:pPr>
    <w:rPr>
      <w:rFonts w:eastAsia="Times New Roman"/>
      <w:sz w:val="24"/>
      <w:szCs w:val="24"/>
    </w:rPr>
  </w:style>
  <w:style w:type="character" w:customStyle="1" w:styleId="bumpedfont15">
    <w:name w:val="bumpedfont15"/>
    <w:basedOn w:val="DefaultParagraphFont"/>
    <w:rsid w:val="0088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F54D-4568-4D54-B2BE-6EC9D082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31</Pages>
  <Words>8632</Words>
  <Characters>49206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Huyen</dc:creator>
  <cp:keywords/>
  <dc:description/>
  <cp:lastModifiedBy>Ho Huyen</cp:lastModifiedBy>
  <cp:revision>84</cp:revision>
  <cp:lastPrinted>2024-10-09T00:37:00Z</cp:lastPrinted>
  <dcterms:created xsi:type="dcterms:W3CDTF">2023-07-03T07:54:00Z</dcterms:created>
  <dcterms:modified xsi:type="dcterms:W3CDTF">2024-10-09T00:38:00Z</dcterms:modified>
</cp:coreProperties>
</file>